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EF61F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Приложение №</w:t>
      </w:r>
      <w:r>
        <w:rPr>
          <w:sz w:val="22"/>
          <w:szCs w:val="22"/>
        </w:rPr>
        <w:t xml:space="preserve"> </w:t>
      </w:r>
      <w:r w:rsidR="00DC2E61">
        <w:rPr>
          <w:sz w:val="22"/>
          <w:szCs w:val="22"/>
        </w:rPr>
        <w:t>3</w:t>
      </w:r>
      <w:r w:rsidR="00C82809">
        <w:rPr>
          <w:sz w:val="22"/>
          <w:szCs w:val="22"/>
        </w:rPr>
        <w:t>7</w:t>
      </w:r>
    </w:p>
    <w:p w14:paraId="1BD4BA56" w14:textId="77777777" w:rsidR="00A3397A" w:rsidRPr="000050FA" w:rsidRDefault="00A3397A" w:rsidP="00A3397A">
      <w:pPr>
        <w:jc w:val="right"/>
        <w:rPr>
          <w:sz w:val="22"/>
          <w:szCs w:val="22"/>
        </w:rPr>
      </w:pPr>
      <w:r w:rsidRPr="000050FA">
        <w:rPr>
          <w:sz w:val="22"/>
          <w:szCs w:val="22"/>
        </w:rPr>
        <w:t>к Тарифно</w:t>
      </w:r>
      <w:r w:rsidR="00C82809">
        <w:rPr>
          <w:sz w:val="22"/>
          <w:szCs w:val="22"/>
        </w:rPr>
        <w:t>му</w:t>
      </w:r>
      <w:r w:rsidRPr="000050FA">
        <w:rPr>
          <w:sz w:val="22"/>
          <w:szCs w:val="22"/>
        </w:rPr>
        <w:t xml:space="preserve"> соглашени</w:t>
      </w:r>
      <w:r w:rsidR="00C82809">
        <w:rPr>
          <w:sz w:val="22"/>
          <w:szCs w:val="22"/>
        </w:rPr>
        <w:t>ю</w:t>
      </w:r>
    </w:p>
    <w:p w14:paraId="4AFD3C20" w14:textId="77777777" w:rsidR="00A3397A" w:rsidRPr="000050FA" w:rsidRDefault="00936415" w:rsidP="00936415">
      <w:pPr>
        <w:pStyle w:val="ConsPlusNormal"/>
        <w:tabs>
          <w:tab w:val="left" w:pos="5940"/>
          <w:tab w:val="right" w:pos="14570"/>
        </w:tabs>
        <w:ind w:left="5760"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A3397A" w:rsidRPr="000050FA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6EE19DA0" w14:textId="711254A5" w:rsidR="00D97A61" w:rsidRDefault="00A3397A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0050FA">
        <w:rPr>
          <w:rFonts w:ascii="Times New Roman" w:hAnsi="Times New Roman" w:cs="Times New Roman"/>
          <w:sz w:val="22"/>
          <w:szCs w:val="22"/>
        </w:rPr>
        <w:t xml:space="preserve">Республики Карелия на </w:t>
      </w:r>
      <w:r w:rsidR="000F0368">
        <w:rPr>
          <w:rFonts w:ascii="Times New Roman" w:hAnsi="Times New Roman" w:cs="Times New Roman"/>
          <w:sz w:val="22"/>
          <w:szCs w:val="22"/>
        </w:rPr>
        <w:t>202</w:t>
      </w:r>
      <w:r w:rsidR="00C35917">
        <w:rPr>
          <w:rFonts w:ascii="Times New Roman" w:hAnsi="Times New Roman" w:cs="Times New Roman"/>
          <w:sz w:val="22"/>
          <w:szCs w:val="22"/>
        </w:rPr>
        <w:t>6</w:t>
      </w:r>
      <w:bookmarkStart w:id="0" w:name="_GoBack"/>
      <w:bookmarkEnd w:id="0"/>
      <w:r w:rsidRPr="000050FA">
        <w:rPr>
          <w:rFonts w:ascii="Times New Roman" w:hAnsi="Times New Roman" w:cs="Times New Roman"/>
          <w:sz w:val="22"/>
          <w:szCs w:val="22"/>
        </w:rPr>
        <w:t xml:space="preserve"> год</w:t>
      </w:r>
    </w:p>
    <w:p w14:paraId="4B0DB2F5" w14:textId="0E883147" w:rsidR="00D97A61" w:rsidRPr="00FF247F" w:rsidRDefault="00D97A61" w:rsidP="00C3591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FF87685" w14:textId="1A8B58FD" w:rsidR="00A3397A" w:rsidRDefault="0056452F" w:rsidP="00A3397A">
      <w:pPr>
        <w:pStyle w:val="ConsPlusNormal"/>
        <w:ind w:left="5760"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05D9DD" w14:textId="77777777" w:rsidR="00B10873" w:rsidRPr="00B10873" w:rsidRDefault="00BA5E42" w:rsidP="00B10873">
      <w:pPr>
        <w:shd w:val="clear" w:color="auto" w:fill="FFFFFF"/>
        <w:spacing w:before="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нарушений, выявленных по результатам контроля объемов, сроков, качества и условий предоставления медицинской помощи и размеры финансовых санкций в системе обязательного медицинского страхования</w:t>
      </w:r>
    </w:p>
    <w:p w14:paraId="0D83C58F" w14:textId="7650167B" w:rsidR="008B779D" w:rsidRPr="00FC5D0F" w:rsidRDefault="008B779D" w:rsidP="008B779D">
      <w:pPr>
        <w:jc w:val="both"/>
        <w:rPr>
          <w:sz w:val="28"/>
          <w:szCs w:val="28"/>
        </w:rPr>
      </w:pPr>
    </w:p>
    <w:tbl>
      <w:tblPr>
        <w:tblW w:w="1871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8788"/>
        <w:gridCol w:w="2977"/>
        <w:gridCol w:w="3260"/>
        <w:gridCol w:w="2978"/>
      </w:tblGrid>
      <w:tr w:rsidR="006968DD" w:rsidRPr="006968DD" w14:paraId="266BF615" w14:textId="77777777" w:rsidTr="00E81CD8">
        <w:trPr>
          <w:gridAfter w:val="1"/>
          <w:wAfter w:w="2978" w:type="dxa"/>
          <w:trHeight w:val="903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33EC3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69D9740A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Основания для отказа в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оплате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 (уменьшения оплаты медицинской помощи)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4598BF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Сумма, не подлежащая оплате (уменьшения оплаты, возмещения)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01AD8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Размер штрафа</w:t>
            </w:r>
          </w:p>
        </w:tc>
      </w:tr>
      <w:tr w:rsidR="006968DD" w:rsidRPr="006968DD" w14:paraId="3725AF58" w14:textId="77777777" w:rsidTr="00E81CD8">
        <w:trPr>
          <w:gridAfter w:val="1"/>
          <w:wAfter w:w="2978" w:type="dxa"/>
          <w:trHeight w:val="315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14:paraId="16CC40C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788" w:type="dxa"/>
            <w:shd w:val="clear" w:color="auto" w:fill="auto"/>
            <w:vAlign w:val="center"/>
            <w:hideMark/>
          </w:tcPr>
          <w:p w14:paraId="34DDA7C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14:paraId="367B1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shd w:val="clear" w:color="auto" w:fill="auto"/>
            <w:hideMark/>
          </w:tcPr>
          <w:p w14:paraId="2BECD14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4</w:t>
            </w:r>
          </w:p>
        </w:tc>
      </w:tr>
      <w:tr w:rsidR="006968DD" w:rsidRPr="006968DD" w14:paraId="7D062DCE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3BC483EF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968DD" w:rsidRPr="006968DD" w14:paraId="7FA30F45" w14:textId="77777777" w:rsidTr="001C69DB">
        <w:trPr>
          <w:gridAfter w:val="1"/>
          <w:wAfter w:w="2978" w:type="dxa"/>
          <w:trHeight w:val="1696"/>
        </w:trPr>
        <w:tc>
          <w:tcPr>
            <w:tcW w:w="710" w:type="dxa"/>
            <w:shd w:val="clear" w:color="auto" w:fill="auto"/>
            <w:vAlign w:val="center"/>
            <w:hideMark/>
          </w:tcPr>
          <w:p w14:paraId="71182AB3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8788" w:type="dxa"/>
            <w:shd w:val="clear" w:color="auto" w:fill="auto"/>
            <w:hideMark/>
          </w:tcPr>
          <w:p w14:paraId="472B006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57BB2E2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2E5A97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 w:rsidR="008F49A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6968DD" w:rsidRPr="006968DD" w14:paraId="6D56A80F" w14:textId="77777777" w:rsidTr="001C69DB">
        <w:trPr>
          <w:gridAfter w:val="1"/>
          <w:wAfter w:w="2978" w:type="dxa"/>
          <w:trHeight w:val="1703"/>
        </w:trPr>
        <w:tc>
          <w:tcPr>
            <w:tcW w:w="710" w:type="dxa"/>
            <w:shd w:val="clear" w:color="auto" w:fill="auto"/>
            <w:vAlign w:val="center"/>
            <w:hideMark/>
          </w:tcPr>
          <w:p w14:paraId="2D8DD07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8788" w:type="dxa"/>
            <w:shd w:val="clear" w:color="auto" w:fill="auto"/>
            <w:hideMark/>
          </w:tcPr>
          <w:p w14:paraId="348420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F81AF5">
              <w:rPr>
                <w:color w:val="000000"/>
                <w:sz w:val="22"/>
                <w:szCs w:val="22"/>
              </w:rPr>
              <w:t xml:space="preserve">, </w:t>
            </w:r>
            <w:r w:rsidR="00F81AF5" w:rsidRPr="00F91E20">
              <w:rPr>
                <w:sz w:val="22"/>
                <w:szCs w:val="22"/>
              </w:rPr>
              <w:t xml:space="preserve">в </w:t>
            </w:r>
            <w:r w:rsidR="00115043" w:rsidRPr="00F91E20">
              <w:rPr>
                <w:sz w:val="22"/>
                <w:szCs w:val="22"/>
              </w:rPr>
              <w:t>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помощи.</w:t>
            </w:r>
            <w:r w:rsidR="0011504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hideMark/>
          </w:tcPr>
          <w:p w14:paraId="4BD262B7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121EB8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327377A0" w14:textId="77777777" w:rsidTr="001C69DB">
        <w:trPr>
          <w:gridAfter w:val="1"/>
          <w:wAfter w:w="2978" w:type="dxa"/>
          <w:trHeight w:val="1757"/>
        </w:trPr>
        <w:tc>
          <w:tcPr>
            <w:tcW w:w="710" w:type="dxa"/>
            <w:shd w:val="clear" w:color="auto" w:fill="auto"/>
            <w:vAlign w:val="center"/>
            <w:hideMark/>
          </w:tcPr>
          <w:p w14:paraId="307A42DB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8788" w:type="dxa"/>
            <w:shd w:val="clear" w:color="auto" w:fill="auto"/>
            <w:hideMark/>
          </w:tcPr>
          <w:p w14:paraId="5D63AB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977" w:type="dxa"/>
            <w:shd w:val="clear" w:color="auto" w:fill="auto"/>
            <w:hideMark/>
          </w:tcPr>
          <w:p w14:paraId="53BE80DD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F49A5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E6276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F49A5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59BE1C2E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12C10B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2F4F0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6968DD" w:rsidRPr="006968DD" w14:paraId="35B805A3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D4BF65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1.4.1.</w:t>
            </w:r>
          </w:p>
        </w:tc>
        <w:tc>
          <w:tcPr>
            <w:tcW w:w="8788" w:type="dxa"/>
            <w:shd w:val="clear" w:color="auto" w:fill="auto"/>
            <w:hideMark/>
          </w:tcPr>
          <w:p w14:paraId="163540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977" w:type="dxa"/>
            <w:shd w:val="clear" w:color="auto" w:fill="auto"/>
            <w:hideMark/>
          </w:tcPr>
          <w:p w14:paraId="13FBBF7E" w14:textId="77777777" w:rsidR="006968DD" w:rsidRPr="006968DD" w:rsidRDefault="006968DD" w:rsidP="008F49A5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F49A5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>тарифа</w:t>
            </w:r>
            <w:r w:rsidR="008F49A5">
              <w:rPr>
                <w:color w:val="000000"/>
                <w:sz w:val="22"/>
                <w:szCs w:val="22"/>
              </w:rPr>
              <w:t xml:space="preserve"> на оплату </w:t>
            </w:r>
            <w:r w:rsidRPr="006968DD">
              <w:rPr>
                <w:color w:val="000000"/>
                <w:sz w:val="22"/>
                <w:szCs w:val="22"/>
              </w:rPr>
              <w:t xml:space="preserve">медицинской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помощи</w:t>
            </w:r>
            <w:r w:rsidR="008F49A5">
              <w:rPr>
                <w:color w:val="000000"/>
                <w:sz w:val="22"/>
                <w:szCs w:val="22"/>
              </w:rPr>
              <w:t xml:space="preserve">, действующего </w:t>
            </w:r>
            <w:r w:rsidRPr="006968DD">
              <w:rPr>
                <w:color w:val="000000"/>
                <w:sz w:val="22"/>
                <w:szCs w:val="22"/>
              </w:rPr>
              <w:t>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BEE080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9651121" w14:textId="77777777" w:rsidTr="001C69DB">
        <w:trPr>
          <w:gridAfter w:val="1"/>
          <w:wAfter w:w="2978" w:type="dxa"/>
          <w:trHeight w:val="900"/>
        </w:trPr>
        <w:tc>
          <w:tcPr>
            <w:tcW w:w="710" w:type="dxa"/>
            <w:shd w:val="clear" w:color="auto" w:fill="auto"/>
            <w:vAlign w:val="center"/>
            <w:hideMark/>
          </w:tcPr>
          <w:p w14:paraId="6FBCFE0D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1.4.2.</w:t>
            </w:r>
          </w:p>
        </w:tc>
        <w:tc>
          <w:tcPr>
            <w:tcW w:w="8788" w:type="dxa"/>
            <w:shd w:val="clear" w:color="auto" w:fill="auto"/>
            <w:hideMark/>
          </w:tcPr>
          <w:p w14:paraId="406B2FA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6B0F3DE1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F49A5"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F49A5">
              <w:rPr>
                <w:color w:val="000000"/>
                <w:sz w:val="22"/>
                <w:szCs w:val="22"/>
              </w:rPr>
              <w:t xml:space="preserve">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41067F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2C5CD6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40CB70A" w14:textId="77777777" w:rsidTr="001C69DB">
        <w:trPr>
          <w:gridAfter w:val="1"/>
          <w:wAfter w:w="2978" w:type="dxa"/>
          <w:trHeight w:val="1723"/>
        </w:trPr>
        <w:tc>
          <w:tcPr>
            <w:tcW w:w="710" w:type="dxa"/>
            <w:shd w:val="clear" w:color="auto" w:fill="auto"/>
            <w:vAlign w:val="center"/>
            <w:hideMark/>
          </w:tcPr>
          <w:p w14:paraId="754EE15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1.4.3.</w:t>
            </w:r>
          </w:p>
        </w:tc>
        <w:tc>
          <w:tcPr>
            <w:tcW w:w="8788" w:type="dxa"/>
            <w:shd w:val="clear" w:color="auto" w:fill="auto"/>
            <w:hideMark/>
          </w:tcPr>
          <w:p w14:paraId="6E28F72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977" w:type="dxa"/>
            <w:shd w:val="clear" w:color="auto" w:fill="auto"/>
            <w:hideMark/>
          </w:tcPr>
          <w:p w14:paraId="349EF7A0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18E883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BEF2077" w14:textId="77777777" w:rsidTr="001C69DB">
        <w:trPr>
          <w:gridAfter w:val="1"/>
          <w:wAfter w:w="2978" w:type="dxa"/>
          <w:trHeight w:val="940"/>
        </w:trPr>
        <w:tc>
          <w:tcPr>
            <w:tcW w:w="710" w:type="dxa"/>
            <w:shd w:val="clear" w:color="auto" w:fill="auto"/>
            <w:vAlign w:val="center"/>
            <w:hideMark/>
          </w:tcPr>
          <w:p w14:paraId="56D6EDA6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1.4.4.</w:t>
            </w:r>
          </w:p>
        </w:tc>
        <w:tc>
          <w:tcPr>
            <w:tcW w:w="8788" w:type="dxa"/>
            <w:shd w:val="clear" w:color="auto" w:fill="auto"/>
            <w:hideMark/>
          </w:tcPr>
          <w:p w14:paraId="0E67CC2E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некорректное заполнение полей реестра счетов;</w:t>
            </w:r>
          </w:p>
        </w:tc>
        <w:tc>
          <w:tcPr>
            <w:tcW w:w="2977" w:type="dxa"/>
            <w:shd w:val="clear" w:color="auto" w:fill="auto"/>
            <w:hideMark/>
          </w:tcPr>
          <w:p w14:paraId="3F10B024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E422E17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73C22DE" w14:textId="77777777" w:rsidTr="001C69DB">
        <w:trPr>
          <w:gridAfter w:val="1"/>
          <w:wAfter w:w="2978" w:type="dxa"/>
          <w:trHeight w:val="1040"/>
        </w:trPr>
        <w:tc>
          <w:tcPr>
            <w:tcW w:w="710" w:type="dxa"/>
            <w:shd w:val="clear" w:color="auto" w:fill="auto"/>
            <w:vAlign w:val="center"/>
            <w:hideMark/>
          </w:tcPr>
          <w:p w14:paraId="2FBD55A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1.4.5.</w:t>
            </w:r>
          </w:p>
        </w:tc>
        <w:tc>
          <w:tcPr>
            <w:tcW w:w="8788" w:type="dxa"/>
            <w:shd w:val="clear" w:color="auto" w:fill="auto"/>
            <w:hideMark/>
          </w:tcPr>
          <w:p w14:paraId="0D8C2BD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977" w:type="dxa"/>
            <w:shd w:val="clear" w:color="auto" w:fill="auto"/>
            <w:hideMark/>
          </w:tcPr>
          <w:p w14:paraId="557A5262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0B768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D54EA4C" w14:textId="77777777" w:rsidTr="001C69DB">
        <w:trPr>
          <w:gridAfter w:val="1"/>
          <w:wAfter w:w="2978" w:type="dxa"/>
          <w:trHeight w:val="984"/>
        </w:trPr>
        <w:tc>
          <w:tcPr>
            <w:tcW w:w="710" w:type="dxa"/>
            <w:shd w:val="clear" w:color="auto" w:fill="auto"/>
            <w:vAlign w:val="center"/>
            <w:hideMark/>
          </w:tcPr>
          <w:p w14:paraId="4912606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1.4.6.</w:t>
            </w:r>
          </w:p>
        </w:tc>
        <w:tc>
          <w:tcPr>
            <w:tcW w:w="8788" w:type="dxa"/>
            <w:shd w:val="clear" w:color="auto" w:fill="auto"/>
            <w:hideMark/>
          </w:tcPr>
          <w:p w14:paraId="610A6E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977" w:type="dxa"/>
            <w:shd w:val="clear" w:color="auto" w:fill="auto"/>
            <w:hideMark/>
          </w:tcPr>
          <w:p w14:paraId="6841A91D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A01ACF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EC3B733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6DAD67C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1.5.</w:t>
            </w:r>
          </w:p>
        </w:tc>
        <w:tc>
          <w:tcPr>
            <w:tcW w:w="8788" w:type="dxa"/>
            <w:shd w:val="clear" w:color="auto" w:fill="auto"/>
            <w:hideMark/>
          </w:tcPr>
          <w:p w14:paraId="30726AF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07DAE4A" w14:textId="77777777" w:rsidR="006968DD" w:rsidRPr="006968DD" w:rsidRDefault="006968DD" w:rsidP="0041067F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41067F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41067F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41067F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</w:t>
            </w:r>
            <w:r w:rsidRPr="006968DD">
              <w:rPr>
                <w:color w:val="000000"/>
                <w:sz w:val="22"/>
                <w:szCs w:val="22"/>
              </w:rPr>
              <w:lastRenderedPageBreak/>
              <w:t>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09427B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6A74A87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557E9B5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8AD97DA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6968DD" w:rsidRPr="006968DD" w14:paraId="089BC765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0AE3101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1.6.1.</w:t>
            </w:r>
          </w:p>
        </w:tc>
        <w:tc>
          <w:tcPr>
            <w:tcW w:w="8788" w:type="dxa"/>
            <w:shd w:val="clear" w:color="auto" w:fill="auto"/>
            <w:hideMark/>
          </w:tcPr>
          <w:p w14:paraId="43EBE26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B591974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AA6955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4324C0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01965691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5B3D242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A13B1E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распределенного объема предоставления медицинской помощи, </w:t>
            </w:r>
            <w:r w:rsidRPr="00F91E20">
              <w:rPr>
                <w:color w:val="000000"/>
                <w:sz w:val="22"/>
                <w:szCs w:val="22"/>
              </w:rPr>
              <w:t xml:space="preserve">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B65E242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EA6018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5BEFE9D" w14:textId="77777777" w:rsidTr="001C69DB">
        <w:trPr>
          <w:gridAfter w:val="1"/>
          <w:wAfter w:w="2978" w:type="dxa"/>
          <w:trHeight w:val="956"/>
        </w:trPr>
        <w:tc>
          <w:tcPr>
            <w:tcW w:w="710" w:type="dxa"/>
            <w:shd w:val="clear" w:color="auto" w:fill="auto"/>
            <w:vAlign w:val="center"/>
            <w:hideMark/>
          </w:tcPr>
          <w:p w14:paraId="7F83B211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1.6.3.</w:t>
            </w:r>
          </w:p>
        </w:tc>
        <w:tc>
          <w:tcPr>
            <w:tcW w:w="8788" w:type="dxa"/>
            <w:shd w:val="clear" w:color="auto" w:fill="auto"/>
            <w:hideMark/>
          </w:tcPr>
          <w:p w14:paraId="7A533B9F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</w:t>
            </w:r>
            <w:r w:rsidR="00115043" w:rsidRPr="00F91E20">
              <w:rPr>
                <w:color w:val="000000"/>
                <w:sz w:val="22"/>
                <w:szCs w:val="22"/>
              </w:rPr>
              <w:t>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66233B78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0AD5C68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35C740" w14:textId="77777777" w:rsidTr="001C69DB">
        <w:trPr>
          <w:gridAfter w:val="1"/>
          <w:wAfter w:w="2978" w:type="dxa"/>
          <w:trHeight w:val="1778"/>
        </w:trPr>
        <w:tc>
          <w:tcPr>
            <w:tcW w:w="710" w:type="dxa"/>
            <w:shd w:val="clear" w:color="auto" w:fill="auto"/>
            <w:vAlign w:val="center"/>
            <w:hideMark/>
          </w:tcPr>
          <w:p w14:paraId="4B3A9830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1.6.4.</w:t>
            </w:r>
          </w:p>
        </w:tc>
        <w:tc>
          <w:tcPr>
            <w:tcW w:w="8788" w:type="dxa"/>
            <w:shd w:val="clear" w:color="auto" w:fill="auto"/>
            <w:hideMark/>
          </w:tcPr>
          <w:p w14:paraId="21ED4A66" w14:textId="77777777" w:rsidR="006968DD" w:rsidRPr="006968DD" w:rsidRDefault="00EB0020" w:rsidP="006968DD">
            <w:pPr>
              <w:rPr>
                <w:color w:val="000000"/>
              </w:rPr>
            </w:pPr>
            <w:r w:rsidRPr="00EB0020">
              <w:rPr>
                <w:color w:val="000000"/>
                <w:sz w:val="22"/>
                <w:szCs w:val="22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Pr="00AF4F97">
              <w:rPr>
                <w:color w:val="000000"/>
                <w:sz w:val="22"/>
                <w:szCs w:val="22"/>
              </w:rPr>
              <w:t>Фондом пенсионного и социального страхования Российской Федерации,</w:t>
            </w:r>
            <w:r w:rsidRPr="00EB0020">
              <w:rPr>
                <w:color w:val="000000"/>
                <w:sz w:val="22"/>
                <w:szCs w:val="22"/>
              </w:rPr>
              <w:t xml:space="preserve">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274BE02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4E4163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73E98ED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329B8B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2A035D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968DD" w:rsidRPr="006968DD" w14:paraId="7E8C91A8" w14:textId="77777777" w:rsidTr="001C69DB">
        <w:trPr>
          <w:gridAfter w:val="1"/>
          <w:wAfter w:w="2978" w:type="dxa"/>
          <w:trHeight w:val="944"/>
        </w:trPr>
        <w:tc>
          <w:tcPr>
            <w:tcW w:w="710" w:type="dxa"/>
            <w:shd w:val="clear" w:color="auto" w:fill="auto"/>
            <w:vAlign w:val="center"/>
            <w:hideMark/>
          </w:tcPr>
          <w:p w14:paraId="377DA6C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1.7.1.</w:t>
            </w:r>
          </w:p>
        </w:tc>
        <w:tc>
          <w:tcPr>
            <w:tcW w:w="8788" w:type="dxa"/>
            <w:shd w:val="clear" w:color="auto" w:fill="auto"/>
            <w:hideMark/>
          </w:tcPr>
          <w:p w14:paraId="6A74ACC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="00115043" w:rsidRPr="00F91E20">
              <w:rPr>
                <w:color w:val="000000"/>
                <w:sz w:val="22"/>
                <w:szCs w:val="22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191487B7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3A726E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28B5BCC" w14:textId="77777777" w:rsidTr="001C69DB">
        <w:trPr>
          <w:gridAfter w:val="1"/>
          <w:wAfter w:w="2978" w:type="dxa"/>
          <w:trHeight w:val="1057"/>
        </w:trPr>
        <w:tc>
          <w:tcPr>
            <w:tcW w:w="710" w:type="dxa"/>
            <w:shd w:val="clear" w:color="auto" w:fill="auto"/>
            <w:vAlign w:val="center"/>
            <w:hideMark/>
          </w:tcPr>
          <w:p w14:paraId="71BCD223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1.7.2.</w:t>
            </w:r>
          </w:p>
        </w:tc>
        <w:tc>
          <w:tcPr>
            <w:tcW w:w="8788" w:type="dxa"/>
            <w:shd w:val="clear" w:color="auto" w:fill="auto"/>
            <w:hideMark/>
          </w:tcPr>
          <w:p w14:paraId="73D68F82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="0077439D" w:rsidRPr="00F91E20">
              <w:rPr>
                <w:color w:val="000000"/>
                <w:sz w:val="22"/>
                <w:szCs w:val="22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4C65BE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2E7D2B5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F457F10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574D661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4F5371E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968DD" w:rsidRPr="006968DD" w14:paraId="4DB6861A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382861FA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1.8.1.</w:t>
            </w:r>
          </w:p>
        </w:tc>
        <w:tc>
          <w:tcPr>
            <w:tcW w:w="8788" w:type="dxa"/>
            <w:shd w:val="clear" w:color="auto" w:fill="auto"/>
            <w:hideMark/>
          </w:tcPr>
          <w:p w14:paraId="00439382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3B7E93FB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1FFCF0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A993E1D" w14:textId="77777777" w:rsidTr="008F2A98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6E437A9F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1.8.2.</w:t>
            </w:r>
          </w:p>
        </w:tc>
        <w:tc>
          <w:tcPr>
            <w:tcW w:w="8788" w:type="dxa"/>
            <w:shd w:val="clear" w:color="auto" w:fill="auto"/>
            <w:hideMark/>
          </w:tcPr>
          <w:p w14:paraId="2DC41B2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sz w:val="22"/>
                <w:szCs w:val="22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  <w:r w:rsidRPr="00F91E20">
              <w:rPr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5753591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38E066C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91C76CC" w14:textId="77777777" w:rsidTr="001C69DB">
        <w:trPr>
          <w:gridAfter w:val="1"/>
          <w:wAfter w:w="2978" w:type="dxa"/>
          <w:trHeight w:val="966"/>
        </w:trPr>
        <w:tc>
          <w:tcPr>
            <w:tcW w:w="710" w:type="dxa"/>
            <w:shd w:val="clear" w:color="auto" w:fill="auto"/>
            <w:vAlign w:val="center"/>
            <w:hideMark/>
          </w:tcPr>
          <w:p w14:paraId="13F0D96C" w14:textId="77777777" w:rsidR="006968DD" w:rsidRPr="006968DD" w:rsidRDefault="006968DD" w:rsidP="001C69DB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1.8.3.</w:t>
            </w:r>
          </w:p>
        </w:tc>
        <w:tc>
          <w:tcPr>
            <w:tcW w:w="8788" w:type="dxa"/>
            <w:shd w:val="clear" w:color="auto" w:fill="auto"/>
            <w:hideMark/>
          </w:tcPr>
          <w:p w14:paraId="19D1B38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977" w:type="dxa"/>
            <w:shd w:val="clear" w:color="auto" w:fill="auto"/>
            <w:hideMark/>
          </w:tcPr>
          <w:p w14:paraId="1CE09A09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81FEE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31E49935" w14:textId="77777777" w:rsidTr="001C69DB">
        <w:trPr>
          <w:gridAfter w:val="1"/>
          <w:wAfter w:w="2978" w:type="dxa"/>
          <w:trHeight w:val="1062"/>
        </w:trPr>
        <w:tc>
          <w:tcPr>
            <w:tcW w:w="710" w:type="dxa"/>
            <w:shd w:val="clear" w:color="auto" w:fill="auto"/>
            <w:vAlign w:val="center"/>
            <w:hideMark/>
          </w:tcPr>
          <w:p w14:paraId="040667A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1.9.</w:t>
            </w:r>
          </w:p>
        </w:tc>
        <w:tc>
          <w:tcPr>
            <w:tcW w:w="8788" w:type="dxa"/>
            <w:shd w:val="clear" w:color="auto" w:fill="auto"/>
            <w:hideMark/>
          </w:tcPr>
          <w:p w14:paraId="04C20DBD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2395D05F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6D4BD2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6795A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2005B8E4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29D65DE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1FDDEE2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968DD" w:rsidRPr="006968DD" w14:paraId="5366E09B" w14:textId="77777777" w:rsidTr="001C69DB">
        <w:trPr>
          <w:gridAfter w:val="1"/>
          <w:wAfter w:w="2978" w:type="dxa"/>
          <w:trHeight w:val="1068"/>
        </w:trPr>
        <w:tc>
          <w:tcPr>
            <w:tcW w:w="710" w:type="dxa"/>
            <w:shd w:val="clear" w:color="auto" w:fill="auto"/>
            <w:vAlign w:val="center"/>
            <w:hideMark/>
          </w:tcPr>
          <w:p w14:paraId="1692C63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1.10.1.</w:t>
            </w:r>
          </w:p>
        </w:tc>
        <w:tc>
          <w:tcPr>
            <w:tcW w:w="8788" w:type="dxa"/>
            <w:shd w:val="clear" w:color="auto" w:fill="auto"/>
            <w:hideMark/>
          </w:tcPr>
          <w:p w14:paraId="17CA049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977" w:type="dxa"/>
            <w:shd w:val="clear" w:color="auto" w:fill="auto"/>
            <w:hideMark/>
          </w:tcPr>
          <w:p w14:paraId="3C1EF6F0" w14:textId="77777777" w:rsidR="006968DD" w:rsidRPr="006968DD" w:rsidRDefault="006968DD" w:rsidP="006D4BD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6D4BD2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6D4BD2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6D4BD2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6D4BD2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AF4261D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FDEFD8C" w14:textId="77777777" w:rsidTr="001C69DB">
        <w:trPr>
          <w:gridAfter w:val="1"/>
          <w:wAfter w:w="2978" w:type="dxa"/>
          <w:trHeight w:val="997"/>
        </w:trPr>
        <w:tc>
          <w:tcPr>
            <w:tcW w:w="710" w:type="dxa"/>
            <w:shd w:val="clear" w:color="auto" w:fill="auto"/>
            <w:vAlign w:val="center"/>
            <w:hideMark/>
          </w:tcPr>
          <w:p w14:paraId="2CC36B6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1.10.2.</w:t>
            </w:r>
          </w:p>
        </w:tc>
        <w:tc>
          <w:tcPr>
            <w:tcW w:w="8788" w:type="dxa"/>
            <w:shd w:val="clear" w:color="auto" w:fill="auto"/>
            <w:hideMark/>
          </w:tcPr>
          <w:p w14:paraId="5FFB569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977" w:type="dxa"/>
            <w:shd w:val="clear" w:color="auto" w:fill="auto"/>
            <w:hideMark/>
          </w:tcPr>
          <w:p w14:paraId="48366781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100%</w:t>
            </w:r>
            <w:r w:rsidR="00845B10">
              <w:rPr>
                <w:color w:val="000000"/>
                <w:sz w:val="22"/>
                <w:szCs w:val="22"/>
              </w:rPr>
              <w:t xml:space="preserve"> 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2D889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467E77CF" w14:textId="77777777" w:rsidTr="001C69DB">
        <w:trPr>
          <w:gridAfter w:val="1"/>
          <w:wAfter w:w="2978" w:type="dxa"/>
          <w:trHeight w:val="1097"/>
        </w:trPr>
        <w:tc>
          <w:tcPr>
            <w:tcW w:w="710" w:type="dxa"/>
            <w:shd w:val="clear" w:color="auto" w:fill="auto"/>
            <w:vAlign w:val="center"/>
            <w:hideMark/>
          </w:tcPr>
          <w:p w14:paraId="58B1D021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1.10.3.</w:t>
            </w:r>
          </w:p>
        </w:tc>
        <w:tc>
          <w:tcPr>
            <w:tcW w:w="8788" w:type="dxa"/>
            <w:shd w:val="clear" w:color="auto" w:fill="auto"/>
            <w:hideMark/>
          </w:tcPr>
          <w:p w14:paraId="388A6DF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977" w:type="dxa"/>
            <w:shd w:val="clear" w:color="auto" w:fill="auto"/>
            <w:hideMark/>
          </w:tcPr>
          <w:p w14:paraId="31A946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45FE43DE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B117FB2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7CC72A1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1.10.4.</w:t>
            </w:r>
          </w:p>
        </w:tc>
        <w:tc>
          <w:tcPr>
            <w:tcW w:w="8788" w:type="dxa"/>
            <w:shd w:val="clear" w:color="auto" w:fill="auto"/>
            <w:hideMark/>
          </w:tcPr>
          <w:p w14:paraId="7FA5E7A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1AB3E55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719944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C0FD7C7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495CC022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1.10.5.</w:t>
            </w:r>
          </w:p>
        </w:tc>
        <w:tc>
          <w:tcPr>
            <w:tcW w:w="8788" w:type="dxa"/>
            <w:shd w:val="clear" w:color="auto" w:fill="auto"/>
            <w:hideMark/>
          </w:tcPr>
          <w:p w14:paraId="0643BB7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977" w:type="dxa"/>
            <w:shd w:val="clear" w:color="auto" w:fill="auto"/>
            <w:hideMark/>
          </w:tcPr>
          <w:p w14:paraId="6F7C436F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33ECC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746B7ED1" w14:textId="77777777" w:rsidTr="001C69DB">
        <w:trPr>
          <w:gridAfter w:val="1"/>
          <w:wAfter w:w="2978" w:type="dxa"/>
          <w:trHeight w:val="1005"/>
        </w:trPr>
        <w:tc>
          <w:tcPr>
            <w:tcW w:w="710" w:type="dxa"/>
            <w:shd w:val="clear" w:color="auto" w:fill="auto"/>
            <w:vAlign w:val="center"/>
            <w:hideMark/>
          </w:tcPr>
          <w:p w14:paraId="26D5B154" w14:textId="77777777" w:rsidR="006968DD" w:rsidRPr="006968DD" w:rsidRDefault="006968DD" w:rsidP="001C69DB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1.10.6.</w:t>
            </w:r>
          </w:p>
        </w:tc>
        <w:tc>
          <w:tcPr>
            <w:tcW w:w="8788" w:type="dxa"/>
            <w:shd w:val="clear" w:color="auto" w:fill="auto"/>
            <w:hideMark/>
          </w:tcPr>
          <w:p w14:paraId="6F00BAA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0A05A264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845B10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5338469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32B4E19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5AED0D7D" w14:textId="77777777" w:rsidR="006968DD" w:rsidRPr="006968DD" w:rsidRDefault="006968DD" w:rsidP="006968DD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968DD" w:rsidRPr="006968DD" w14:paraId="089DE072" w14:textId="77777777" w:rsidTr="001C69DB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3F5FFF2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8788" w:type="dxa"/>
            <w:shd w:val="clear" w:color="auto" w:fill="auto"/>
            <w:hideMark/>
          </w:tcPr>
          <w:p w14:paraId="60CD6957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434F2272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4DE9423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7C467112" w14:textId="77777777" w:rsidTr="001C69DB">
        <w:trPr>
          <w:gridAfter w:val="1"/>
          <w:wAfter w:w="2978" w:type="dxa"/>
          <w:trHeight w:val="1726"/>
        </w:trPr>
        <w:tc>
          <w:tcPr>
            <w:tcW w:w="710" w:type="dxa"/>
            <w:shd w:val="clear" w:color="auto" w:fill="auto"/>
            <w:vAlign w:val="center"/>
            <w:hideMark/>
          </w:tcPr>
          <w:p w14:paraId="2BB82C3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383FEC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доезда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09D32F15" w14:textId="77777777" w:rsidR="006968DD" w:rsidRPr="006968DD" w:rsidRDefault="006968DD" w:rsidP="00845B1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845B10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845B10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845B10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845B10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5C1F0FB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07D7154" w14:textId="77777777" w:rsidTr="001C69DB">
        <w:trPr>
          <w:gridAfter w:val="1"/>
          <w:wAfter w:w="2978" w:type="dxa"/>
          <w:trHeight w:val="1795"/>
        </w:trPr>
        <w:tc>
          <w:tcPr>
            <w:tcW w:w="710" w:type="dxa"/>
            <w:shd w:val="clear" w:color="auto" w:fill="auto"/>
            <w:vAlign w:val="center"/>
            <w:hideMark/>
          </w:tcPr>
          <w:p w14:paraId="356CBFF8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2.7.</w:t>
            </w:r>
          </w:p>
        </w:tc>
        <w:tc>
          <w:tcPr>
            <w:tcW w:w="8788" w:type="dxa"/>
            <w:shd w:val="clear" w:color="auto" w:fill="auto"/>
            <w:hideMark/>
          </w:tcPr>
          <w:p w14:paraId="280D4D7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</w:t>
            </w:r>
            <w:r w:rsidR="0077439D">
              <w:rPr>
                <w:color w:val="000000"/>
                <w:sz w:val="22"/>
                <w:szCs w:val="22"/>
              </w:rPr>
              <w:t xml:space="preserve"> </w:t>
            </w:r>
            <w:r w:rsidR="0077439D" w:rsidRPr="00F91E20">
              <w:rPr>
                <w:color w:val="000000"/>
                <w:sz w:val="22"/>
                <w:szCs w:val="22"/>
              </w:rPr>
              <w:t>(за исключением случаев, связанных с патологией беременности и родами)</w:t>
            </w:r>
            <w:r w:rsidRPr="006968DD">
              <w:rPr>
                <w:color w:val="000000"/>
                <w:sz w:val="22"/>
                <w:szCs w:val="22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1615C7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7E376D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F252EB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C07F579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771775D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2.8.</w:t>
            </w:r>
          </w:p>
        </w:tc>
        <w:tc>
          <w:tcPr>
            <w:tcW w:w="8788" w:type="dxa"/>
            <w:shd w:val="clear" w:color="auto" w:fill="auto"/>
            <w:hideMark/>
          </w:tcPr>
          <w:p w14:paraId="46FCE81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6F601111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proofErr w:type="gramEnd"/>
            <w:r w:rsidR="007E376D"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37BB628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 w:rsidR="00845B10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86FAC14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6860EDBC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2.9.</w:t>
            </w:r>
          </w:p>
        </w:tc>
        <w:tc>
          <w:tcPr>
            <w:tcW w:w="8788" w:type="dxa"/>
            <w:shd w:val="clear" w:color="auto" w:fill="auto"/>
            <w:hideMark/>
          </w:tcPr>
          <w:p w14:paraId="698D29C6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67888105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ACA92D3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5F94BB1E" w14:textId="77777777" w:rsidTr="001C69DB">
        <w:trPr>
          <w:gridAfter w:val="1"/>
          <w:wAfter w:w="2978" w:type="dxa"/>
          <w:trHeight w:val="1771"/>
        </w:trPr>
        <w:tc>
          <w:tcPr>
            <w:tcW w:w="710" w:type="dxa"/>
            <w:shd w:val="clear" w:color="auto" w:fill="auto"/>
            <w:vAlign w:val="center"/>
            <w:hideMark/>
          </w:tcPr>
          <w:p w14:paraId="7F2945D1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2.10.</w:t>
            </w:r>
          </w:p>
        </w:tc>
        <w:tc>
          <w:tcPr>
            <w:tcW w:w="8788" w:type="dxa"/>
            <w:shd w:val="clear" w:color="auto" w:fill="auto"/>
            <w:hideMark/>
          </w:tcPr>
          <w:p w14:paraId="6D6858DC" w14:textId="2B4F8076" w:rsidR="006968DD" w:rsidRPr="006968DD" w:rsidRDefault="006968DD" w:rsidP="00921362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</w:t>
            </w:r>
            <w:r w:rsidR="00077EF8">
              <w:rPr>
                <w:color w:val="000000"/>
                <w:sz w:val="22"/>
                <w:szCs w:val="22"/>
              </w:rPr>
              <w:t>*</w:t>
            </w:r>
            <w:r w:rsidRPr="007E376D">
              <w:rPr>
                <w:sz w:val="22"/>
                <w:szCs w:val="22"/>
              </w:rPr>
              <w:t>,</w:t>
            </w:r>
            <w:r w:rsidRPr="006968DD">
              <w:rPr>
                <w:color w:val="000000"/>
                <w:sz w:val="22"/>
                <w:szCs w:val="22"/>
              </w:rPr>
              <w:t xml:space="preserve"> и (или) медицинских изделий, включенных в перечень медицинских изделий, имплантируемых в организм человека</w:t>
            </w:r>
            <w:r w:rsidR="00077EF8">
              <w:rPr>
                <w:color w:val="000000"/>
                <w:sz w:val="22"/>
                <w:szCs w:val="22"/>
              </w:rPr>
              <w:t>**</w:t>
            </w:r>
            <w:r w:rsidRPr="006968DD">
              <w:rPr>
                <w:color w:val="000000"/>
                <w:sz w:val="22"/>
                <w:szCs w:val="22"/>
              </w:rPr>
              <w:t>, на основе клинических рекомендаций</w:t>
            </w:r>
            <w:r w:rsidR="0092136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5725EC87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4EFD394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D4B13E0" w14:textId="77777777" w:rsidTr="001C69DB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67DB4C62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2.11.</w:t>
            </w:r>
          </w:p>
        </w:tc>
        <w:tc>
          <w:tcPr>
            <w:tcW w:w="8788" w:type="dxa"/>
            <w:shd w:val="clear" w:color="auto" w:fill="auto"/>
            <w:hideMark/>
          </w:tcPr>
          <w:p w14:paraId="630E2750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977" w:type="dxa"/>
            <w:shd w:val="clear" w:color="auto" w:fill="auto"/>
            <w:hideMark/>
          </w:tcPr>
          <w:p w14:paraId="31070E7E" w14:textId="77777777" w:rsidR="006968DD" w:rsidRPr="006968DD" w:rsidRDefault="006968DD" w:rsidP="006968DD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6C3B6DC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60% </w:t>
            </w:r>
            <w:r w:rsidR="007E376D"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6968DD" w:rsidRPr="006968DD" w14:paraId="4483F0CE" w14:textId="77777777" w:rsidTr="001C69DB">
        <w:trPr>
          <w:gridAfter w:val="1"/>
          <w:wAfter w:w="2978" w:type="dxa"/>
          <w:trHeight w:val="286"/>
        </w:trPr>
        <w:tc>
          <w:tcPr>
            <w:tcW w:w="710" w:type="dxa"/>
            <w:shd w:val="clear" w:color="auto" w:fill="auto"/>
            <w:vAlign w:val="center"/>
            <w:hideMark/>
          </w:tcPr>
          <w:p w14:paraId="54465F40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2.12.</w:t>
            </w:r>
          </w:p>
        </w:tc>
        <w:tc>
          <w:tcPr>
            <w:tcW w:w="8788" w:type="dxa"/>
            <w:shd w:val="clear" w:color="auto" w:fill="auto"/>
            <w:hideMark/>
          </w:tcPr>
          <w:p w14:paraId="2AC10327" w14:textId="77777777" w:rsidR="006968DD" w:rsidRPr="006968DD" w:rsidRDefault="006968DD" w:rsidP="00F91E20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Непредставление медицинской документации, </w:t>
            </w:r>
            <w:proofErr w:type="spellStart"/>
            <w:r w:rsidR="0077439D" w:rsidRPr="00F91E20">
              <w:rPr>
                <w:color w:val="000000"/>
                <w:sz w:val="22"/>
                <w:szCs w:val="22"/>
              </w:rPr>
              <w:t>учетно</w:t>
            </w:r>
            <w:proofErr w:type="spellEnd"/>
            <w:r w:rsidR="0077439D" w:rsidRPr="00F91E20">
              <w:rPr>
                <w:color w:val="000000"/>
                <w:sz w:val="22"/>
                <w:szCs w:val="22"/>
              </w:rPr>
              <w:t xml:space="preserve"> – отчетной документации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, </w:t>
            </w:r>
            <w:r w:rsidRPr="00F91E20">
              <w:rPr>
                <w:color w:val="000000"/>
                <w:sz w:val="22"/>
                <w:szCs w:val="22"/>
              </w:rPr>
              <w:t>подтверждающей факт оказания застрахованному лицу медицинской помощи в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а также результатов внутреннего и внешнего контроля медицинской организации, безопасности оказания медицинской помощи</w:t>
            </w:r>
            <w:r w:rsidRPr="00F91E20">
              <w:rPr>
                <w:color w:val="000000"/>
                <w:sz w:val="22"/>
                <w:szCs w:val="22"/>
              </w:rPr>
              <w:t xml:space="preserve"> без объективных причин в течение </w:t>
            </w:r>
            <w:r w:rsidR="001E5079" w:rsidRPr="00F91E20">
              <w:rPr>
                <w:color w:val="000000"/>
                <w:sz w:val="22"/>
                <w:szCs w:val="22"/>
              </w:rPr>
              <w:t xml:space="preserve"> 10 </w:t>
            </w:r>
            <w:r w:rsidRPr="00F91E20">
              <w:rPr>
                <w:color w:val="000000"/>
                <w:sz w:val="22"/>
                <w:szCs w:val="22"/>
              </w:rPr>
              <w:t>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</w:t>
            </w:r>
            <w:r w:rsidR="001E5079" w:rsidRPr="00F91E20">
              <w:rPr>
                <w:color w:val="000000"/>
                <w:sz w:val="22"/>
                <w:szCs w:val="22"/>
              </w:rPr>
              <w:t>, или специалиста – эксперта, эксперта качества медицинской помощи, действующего по их поручению.</w:t>
            </w:r>
          </w:p>
        </w:tc>
        <w:tc>
          <w:tcPr>
            <w:tcW w:w="2977" w:type="dxa"/>
            <w:shd w:val="clear" w:color="auto" w:fill="auto"/>
            <w:hideMark/>
          </w:tcPr>
          <w:p w14:paraId="49A2AE0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 w:rsidR="007E376D"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0FB51F6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DE30B46" w14:textId="77777777" w:rsidTr="001C69DB">
        <w:trPr>
          <w:gridAfter w:val="1"/>
          <w:wAfter w:w="2978" w:type="dxa"/>
          <w:trHeight w:val="970"/>
        </w:trPr>
        <w:tc>
          <w:tcPr>
            <w:tcW w:w="710" w:type="dxa"/>
            <w:shd w:val="clear" w:color="auto" w:fill="auto"/>
            <w:vAlign w:val="center"/>
            <w:hideMark/>
          </w:tcPr>
          <w:p w14:paraId="14B9EFA6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2.13.</w:t>
            </w:r>
          </w:p>
        </w:tc>
        <w:tc>
          <w:tcPr>
            <w:tcW w:w="8788" w:type="dxa"/>
            <w:shd w:val="clear" w:color="auto" w:fill="auto"/>
            <w:noWrap/>
            <w:hideMark/>
          </w:tcPr>
          <w:p w14:paraId="3C2B65F5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077EF8">
              <w:rPr>
                <w:color w:val="000000"/>
                <w:sz w:val="22"/>
                <w:szCs w:val="22"/>
              </w:rPr>
              <w:t>***</w:t>
            </w:r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shd w:val="clear" w:color="auto" w:fill="auto"/>
            <w:hideMark/>
          </w:tcPr>
          <w:p w14:paraId="67F339C0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FB5B1B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523CFFAB" w14:textId="77777777" w:rsidTr="001C69DB">
        <w:trPr>
          <w:gridAfter w:val="1"/>
          <w:wAfter w:w="2978" w:type="dxa"/>
          <w:trHeight w:val="1509"/>
        </w:trPr>
        <w:tc>
          <w:tcPr>
            <w:tcW w:w="710" w:type="dxa"/>
            <w:shd w:val="clear" w:color="auto" w:fill="auto"/>
            <w:vAlign w:val="center"/>
            <w:hideMark/>
          </w:tcPr>
          <w:p w14:paraId="6A346EFE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2.14.</w:t>
            </w:r>
          </w:p>
        </w:tc>
        <w:tc>
          <w:tcPr>
            <w:tcW w:w="8788" w:type="dxa"/>
            <w:shd w:val="clear" w:color="auto" w:fill="auto"/>
            <w:hideMark/>
          </w:tcPr>
          <w:p w14:paraId="7892FC0F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977" w:type="dxa"/>
            <w:shd w:val="clear" w:color="auto" w:fill="auto"/>
            <w:hideMark/>
          </w:tcPr>
          <w:p w14:paraId="39DCB9F8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3D735EF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1706C169" w14:textId="77777777" w:rsidTr="001C69DB">
        <w:trPr>
          <w:gridAfter w:val="1"/>
          <w:wAfter w:w="2978" w:type="dxa"/>
          <w:trHeight w:val="1120"/>
        </w:trPr>
        <w:tc>
          <w:tcPr>
            <w:tcW w:w="710" w:type="dxa"/>
            <w:shd w:val="clear" w:color="auto" w:fill="auto"/>
            <w:vAlign w:val="center"/>
            <w:hideMark/>
          </w:tcPr>
          <w:p w14:paraId="092927E7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2.15.</w:t>
            </w:r>
          </w:p>
        </w:tc>
        <w:tc>
          <w:tcPr>
            <w:tcW w:w="8788" w:type="dxa"/>
            <w:shd w:val="clear" w:color="auto" w:fill="auto"/>
            <w:hideMark/>
          </w:tcPr>
          <w:p w14:paraId="0AEC8829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977" w:type="dxa"/>
            <w:shd w:val="clear" w:color="auto" w:fill="auto"/>
            <w:hideMark/>
          </w:tcPr>
          <w:p w14:paraId="2F304C0F" w14:textId="77777777" w:rsidR="006968DD" w:rsidRPr="006968DD" w:rsidRDefault="006968DD" w:rsidP="007E376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 w:rsidR="007E376D"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 w:rsidR="007E376D"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 w:rsidR="007E376D"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AE2BA02" w14:textId="77777777" w:rsidR="006968DD" w:rsidRPr="006968DD" w:rsidRDefault="006968DD" w:rsidP="006968DD">
            <w:pPr>
              <w:rPr>
                <w:color w:val="000000"/>
              </w:rPr>
            </w:pPr>
          </w:p>
        </w:tc>
      </w:tr>
      <w:tr w:rsidR="006968DD" w:rsidRPr="006968DD" w14:paraId="6876803F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79369529" w14:textId="77777777" w:rsidR="006968DD" w:rsidRPr="006968DD" w:rsidRDefault="006968DD" w:rsidP="006968DD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3E0532B1" w14:textId="77777777" w:rsidR="006968DD" w:rsidRPr="006968DD" w:rsidRDefault="006968DD" w:rsidP="006968DD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A13651" w:rsidRPr="006968DD" w14:paraId="5449C8AF" w14:textId="77777777" w:rsidTr="001C69DB">
        <w:trPr>
          <w:gridAfter w:val="1"/>
          <w:wAfter w:w="2978" w:type="dxa"/>
          <w:trHeight w:val="1691"/>
        </w:trPr>
        <w:tc>
          <w:tcPr>
            <w:tcW w:w="710" w:type="dxa"/>
            <w:shd w:val="clear" w:color="auto" w:fill="auto"/>
            <w:vAlign w:val="center"/>
            <w:hideMark/>
          </w:tcPr>
          <w:p w14:paraId="2522E9D3" w14:textId="77777777" w:rsidR="00A13651" w:rsidRPr="004C22CA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 xml:space="preserve">2.16.1. </w:t>
            </w:r>
          </w:p>
        </w:tc>
        <w:tc>
          <w:tcPr>
            <w:tcW w:w="8788" w:type="dxa"/>
            <w:shd w:val="clear" w:color="auto" w:fill="auto"/>
            <w:hideMark/>
          </w:tcPr>
          <w:p w14:paraId="4770FD92" w14:textId="77777777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54BCB38A" w14:textId="728546F9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10% от размера тарифа на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6408561" w14:textId="77777777" w:rsidR="00A13651" w:rsidRPr="004C22CA" w:rsidRDefault="00A13651" w:rsidP="00A13651">
            <w:pPr>
              <w:rPr>
                <w:color w:val="000000"/>
              </w:rPr>
            </w:pPr>
            <w:r w:rsidRPr="004C22CA">
              <w:rPr>
                <w:color w:val="000000"/>
                <w:sz w:val="22"/>
                <w:szCs w:val="22"/>
              </w:rPr>
              <w:t>30% от размера предъявленной к оплате стоимости оказанной медицинской помощи</w:t>
            </w:r>
          </w:p>
        </w:tc>
      </w:tr>
      <w:tr w:rsidR="00A13651" w:rsidRPr="006968DD" w14:paraId="45483AF1" w14:textId="77777777" w:rsidTr="001C69DB">
        <w:trPr>
          <w:gridAfter w:val="1"/>
          <w:wAfter w:w="2978" w:type="dxa"/>
          <w:trHeight w:val="1759"/>
        </w:trPr>
        <w:tc>
          <w:tcPr>
            <w:tcW w:w="710" w:type="dxa"/>
            <w:shd w:val="clear" w:color="auto" w:fill="auto"/>
            <w:vAlign w:val="center"/>
            <w:hideMark/>
          </w:tcPr>
          <w:p w14:paraId="2DA4B160" w14:textId="77777777" w:rsidR="00A13651" w:rsidRPr="006968DD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2.16.2.</w:t>
            </w:r>
          </w:p>
        </w:tc>
        <w:tc>
          <w:tcPr>
            <w:tcW w:w="8788" w:type="dxa"/>
            <w:shd w:val="clear" w:color="auto" w:fill="auto"/>
            <w:hideMark/>
          </w:tcPr>
          <w:p w14:paraId="2235748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  <w:r>
              <w:rPr>
                <w:color w:val="000000"/>
                <w:sz w:val="22"/>
                <w:szCs w:val="22"/>
              </w:rPr>
              <w:t>;</w:t>
            </w:r>
          </w:p>
        </w:tc>
        <w:tc>
          <w:tcPr>
            <w:tcW w:w="2977" w:type="dxa"/>
            <w:shd w:val="clear" w:color="auto" w:fill="auto"/>
            <w:hideMark/>
          </w:tcPr>
          <w:p w14:paraId="77C387C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33BB98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7E8AF6F" w14:textId="77777777" w:rsidTr="001C69DB">
        <w:trPr>
          <w:gridAfter w:val="1"/>
          <w:wAfter w:w="2978" w:type="dxa"/>
          <w:trHeight w:val="1184"/>
        </w:trPr>
        <w:tc>
          <w:tcPr>
            <w:tcW w:w="710" w:type="dxa"/>
            <w:shd w:val="clear" w:color="auto" w:fill="auto"/>
            <w:vAlign w:val="center"/>
          </w:tcPr>
          <w:p w14:paraId="7F0A086A" w14:textId="77777777" w:rsidR="00A13651" w:rsidRPr="00860D81" w:rsidRDefault="00A13651" w:rsidP="00A13651">
            <w:pPr>
              <w:ind w:right="-108" w:hanging="108"/>
              <w:jc w:val="center"/>
            </w:pPr>
            <w:r w:rsidRPr="00860D81">
              <w:rPr>
                <w:sz w:val="22"/>
                <w:szCs w:val="22"/>
              </w:rPr>
              <w:t xml:space="preserve">2.16.3 </w:t>
            </w:r>
          </w:p>
        </w:tc>
        <w:tc>
          <w:tcPr>
            <w:tcW w:w="8788" w:type="dxa"/>
            <w:shd w:val="clear" w:color="auto" w:fill="auto"/>
          </w:tcPr>
          <w:p w14:paraId="3EF1B4AE" w14:textId="77777777" w:rsidR="00A13651" w:rsidRPr="00860D81" w:rsidRDefault="00A13651" w:rsidP="00A13651">
            <w:r w:rsidRPr="00860D81">
              <w:rPr>
                <w:sz w:val="22"/>
                <w:szCs w:val="22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977" w:type="dxa"/>
            <w:shd w:val="clear" w:color="auto" w:fill="auto"/>
          </w:tcPr>
          <w:p w14:paraId="59AD5FE2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тарифа  на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оплату медицинской помощи, действующего на дату оказания медицинской помощи</w:t>
            </w:r>
          </w:p>
        </w:tc>
        <w:tc>
          <w:tcPr>
            <w:tcW w:w="3260" w:type="dxa"/>
            <w:shd w:val="clear" w:color="auto" w:fill="auto"/>
          </w:tcPr>
          <w:p w14:paraId="6B4457C9" w14:textId="77777777" w:rsidR="00A13651" w:rsidRPr="00245E13" w:rsidRDefault="00A13651" w:rsidP="00A13651">
            <w:pPr>
              <w:jc w:val="both"/>
              <w:rPr>
                <w:color w:val="000000"/>
                <w:highlight w:val="green"/>
              </w:rPr>
            </w:pPr>
          </w:p>
        </w:tc>
      </w:tr>
      <w:tr w:rsidR="00A13651" w:rsidRPr="006968DD" w14:paraId="3DF8408C" w14:textId="77777777" w:rsidTr="001C69DB">
        <w:trPr>
          <w:gridAfter w:val="1"/>
          <w:wAfter w:w="2978" w:type="dxa"/>
          <w:trHeight w:val="1675"/>
        </w:trPr>
        <w:tc>
          <w:tcPr>
            <w:tcW w:w="710" w:type="dxa"/>
            <w:shd w:val="clear" w:color="auto" w:fill="auto"/>
            <w:vAlign w:val="center"/>
            <w:hideMark/>
          </w:tcPr>
          <w:p w14:paraId="749F0113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2.17.</w:t>
            </w:r>
          </w:p>
        </w:tc>
        <w:tc>
          <w:tcPr>
            <w:tcW w:w="8788" w:type="dxa"/>
            <w:shd w:val="clear" w:color="auto" w:fill="auto"/>
            <w:hideMark/>
          </w:tcPr>
          <w:p w14:paraId="12F9283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7B89B38D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6CBA310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25C70D9E" w14:textId="77777777" w:rsidTr="001C69DB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77D114B2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2.18.</w:t>
            </w:r>
          </w:p>
        </w:tc>
        <w:tc>
          <w:tcPr>
            <w:tcW w:w="8788" w:type="dxa"/>
            <w:shd w:val="clear" w:color="auto" w:fill="auto"/>
            <w:hideMark/>
          </w:tcPr>
          <w:p w14:paraId="2B13E8B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35D2F491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8FD3AD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2530C56" w14:textId="77777777" w:rsidTr="001C69DB">
        <w:trPr>
          <w:gridAfter w:val="1"/>
          <w:wAfter w:w="2978" w:type="dxa"/>
          <w:trHeight w:val="315"/>
        </w:trPr>
        <w:tc>
          <w:tcPr>
            <w:tcW w:w="15735" w:type="dxa"/>
            <w:gridSpan w:val="4"/>
            <w:shd w:val="clear" w:color="auto" w:fill="auto"/>
            <w:hideMark/>
          </w:tcPr>
          <w:p w14:paraId="60623333" w14:textId="77777777" w:rsidR="00A13651" w:rsidRPr="006968DD" w:rsidRDefault="00A13651" w:rsidP="00A13651">
            <w:pPr>
              <w:rPr>
                <w:b/>
                <w:bCs/>
                <w:color w:val="000000"/>
              </w:rPr>
            </w:pPr>
            <w:r w:rsidRPr="006968DD">
              <w:rPr>
                <w:b/>
                <w:bCs/>
                <w:color w:val="000000"/>
                <w:sz w:val="22"/>
                <w:szCs w:val="22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A13651" w:rsidRPr="006968DD" w14:paraId="3530E94B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370D0CCB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0AB0A184" w14:textId="6D497496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Установление неверного диагноза, </w:t>
            </w:r>
            <w:r w:rsidRPr="00F91E20">
              <w:rPr>
                <w:color w:val="000000"/>
                <w:sz w:val="22"/>
                <w:szCs w:val="22"/>
              </w:rPr>
              <w:t>связанное с невыполнением, несвоевременным или ненадлежащим выполнением необходимых пациенту диагностических и (или) лечебных мероприятий , оперативных вмешательств в соответствии с порядками оказания медицинской помощи, на основе клинических рекомендаций, в том числе и по результатам проведенного диспансерного наблюдения, с учетом рекомендаций по применению методов профилактики 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13651" w:rsidRPr="006968DD" w14:paraId="3A35EFD1" w14:textId="77777777" w:rsidTr="001C69DB">
        <w:trPr>
          <w:gridAfter w:val="1"/>
          <w:wAfter w:w="2978" w:type="dxa"/>
          <w:trHeight w:val="1054"/>
        </w:trPr>
        <w:tc>
          <w:tcPr>
            <w:tcW w:w="710" w:type="dxa"/>
            <w:shd w:val="clear" w:color="auto" w:fill="auto"/>
            <w:vAlign w:val="center"/>
            <w:hideMark/>
          </w:tcPr>
          <w:p w14:paraId="3072BFC2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3.1.1.</w:t>
            </w:r>
          </w:p>
        </w:tc>
        <w:tc>
          <w:tcPr>
            <w:tcW w:w="8788" w:type="dxa"/>
            <w:shd w:val="clear" w:color="auto" w:fill="auto"/>
            <w:hideMark/>
          </w:tcPr>
          <w:p w14:paraId="3D33435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72AABCC9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B1971F8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26BBA19F" w14:textId="77777777" w:rsidTr="001C69DB">
        <w:trPr>
          <w:gridAfter w:val="1"/>
          <w:wAfter w:w="2978" w:type="dxa"/>
          <w:trHeight w:val="983"/>
        </w:trPr>
        <w:tc>
          <w:tcPr>
            <w:tcW w:w="710" w:type="dxa"/>
            <w:shd w:val="clear" w:color="auto" w:fill="auto"/>
            <w:vAlign w:val="center"/>
            <w:hideMark/>
          </w:tcPr>
          <w:p w14:paraId="423DEBA9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3.1.2.</w:t>
            </w:r>
          </w:p>
        </w:tc>
        <w:tc>
          <w:tcPr>
            <w:tcW w:w="8788" w:type="dxa"/>
            <w:shd w:val="clear" w:color="auto" w:fill="auto"/>
            <w:hideMark/>
          </w:tcPr>
          <w:p w14:paraId="5C8677D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977" w:type="dxa"/>
            <w:shd w:val="clear" w:color="auto" w:fill="auto"/>
            <w:hideMark/>
          </w:tcPr>
          <w:p w14:paraId="2DB0CEA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2F471B8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47264D18" w14:textId="77777777" w:rsidTr="001C69DB">
        <w:trPr>
          <w:gridAfter w:val="1"/>
          <w:wAfter w:w="2978" w:type="dxa"/>
          <w:trHeight w:val="1717"/>
        </w:trPr>
        <w:tc>
          <w:tcPr>
            <w:tcW w:w="710" w:type="dxa"/>
            <w:shd w:val="clear" w:color="auto" w:fill="auto"/>
            <w:vAlign w:val="center"/>
            <w:hideMark/>
          </w:tcPr>
          <w:p w14:paraId="07341B52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3.1.3.</w:t>
            </w:r>
          </w:p>
        </w:tc>
        <w:tc>
          <w:tcPr>
            <w:tcW w:w="8788" w:type="dxa"/>
            <w:shd w:val="clear" w:color="auto" w:fill="auto"/>
            <w:hideMark/>
          </w:tcPr>
          <w:p w14:paraId="7508C1F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977" w:type="dxa"/>
            <w:shd w:val="clear" w:color="auto" w:fill="auto"/>
            <w:hideMark/>
          </w:tcPr>
          <w:p w14:paraId="6C075017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F98775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4F85B2F" w14:textId="77777777" w:rsidTr="001C69DB">
        <w:trPr>
          <w:gridAfter w:val="1"/>
          <w:wAfter w:w="2978" w:type="dxa"/>
          <w:trHeight w:val="1940"/>
        </w:trPr>
        <w:tc>
          <w:tcPr>
            <w:tcW w:w="710" w:type="dxa"/>
            <w:shd w:val="clear" w:color="auto" w:fill="auto"/>
            <w:vAlign w:val="center"/>
            <w:hideMark/>
          </w:tcPr>
          <w:p w14:paraId="23687680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3.1.4.</w:t>
            </w:r>
          </w:p>
        </w:tc>
        <w:tc>
          <w:tcPr>
            <w:tcW w:w="8788" w:type="dxa"/>
            <w:shd w:val="clear" w:color="auto" w:fill="auto"/>
            <w:hideMark/>
          </w:tcPr>
          <w:p w14:paraId="7996CBBC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инвалидизации;</w:t>
            </w:r>
          </w:p>
        </w:tc>
        <w:tc>
          <w:tcPr>
            <w:tcW w:w="2977" w:type="dxa"/>
            <w:shd w:val="clear" w:color="auto" w:fill="auto"/>
            <w:hideMark/>
          </w:tcPr>
          <w:p w14:paraId="2912F73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7A1CB1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95EF03C" w14:textId="77777777" w:rsidTr="001C69DB">
        <w:trPr>
          <w:gridAfter w:val="1"/>
          <w:wAfter w:w="2978" w:type="dxa"/>
          <w:trHeight w:val="296"/>
        </w:trPr>
        <w:tc>
          <w:tcPr>
            <w:tcW w:w="710" w:type="dxa"/>
            <w:shd w:val="clear" w:color="auto" w:fill="auto"/>
            <w:vAlign w:val="center"/>
            <w:hideMark/>
          </w:tcPr>
          <w:p w14:paraId="76CF1E9F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3.1.5.</w:t>
            </w:r>
          </w:p>
        </w:tc>
        <w:tc>
          <w:tcPr>
            <w:tcW w:w="8788" w:type="dxa"/>
            <w:shd w:val="clear" w:color="auto" w:fill="auto"/>
            <w:hideMark/>
          </w:tcPr>
          <w:p w14:paraId="02D6A00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977" w:type="dxa"/>
            <w:shd w:val="clear" w:color="auto" w:fill="auto"/>
            <w:hideMark/>
          </w:tcPr>
          <w:p w14:paraId="7EC6773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ED8AC8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300%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 размера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оказания  медицинской помощи</w:t>
            </w:r>
          </w:p>
        </w:tc>
      </w:tr>
      <w:tr w:rsidR="00A13651" w:rsidRPr="006968DD" w14:paraId="4167AD06" w14:textId="77777777" w:rsidTr="001C69DB">
        <w:trPr>
          <w:gridAfter w:val="1"/>
          <w:wAfter w:w="2978" w:type="dxa"/>
          <w:trHeight w:val="315"/>
        </w:trPr>
        <w:tc>
          <w:tcPr>
            <w:tcW w:w="710" w:type="dxa"/>
            <w:shd w:val="clear" w:color="auto" w:fill="auto"/>
            <w:vAlign w:val="center"/>
            <w:hideMark/>
          </w:tcPr>
          <w:p w14:paraId="4A33150C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5025" w:type="dxa"/>
            <w:gridSpan w:val="3"/>
            <w:shd w:val="clear" w:color="auto" w:fill="auto"/>
            <w:hideMark/>
          </w:tcPr>
          <w:p w14:paraId="24BB52E4" w14:textId="7DAB0C44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</w:t>
            </w:r>
            <w:r w:rsidRPr="00F54933">
              <w:rPr>
                <w:bCs/>
                <w:color w:val="000000"/>
                <w:sz w:val="22"/>
                <w:szCs w:val="22"/>
              </w:rPr>
              <w:t>,</w:t>
            </w:r>
            <w:r w:rsidRPr="006E510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E5108">
              <w:rPr>
                <w:color w:val="000000"/>
                <w:sz w:val="22"/>
                <w:szCs w:val="22"/>
              </w:rPr>
              <w:t>в том числе по рез</w:t>
            </w:r>
            <w:r w:rsidRPr="006968DD">
              <w:rPr>
                <w:color w:val="000000"/>
                <w:sz w:val="22"/>
                <w:szCs w:val="22"/>
              </w:rPr>
              <w:t>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A13651" w:rsidRPr="006968DD" w14:paraId="0E1D6432" w14:textId="77777777" w:rsidTr="001C69DB">
        <w:trPr>
          <w:gridAfter w:val="1"/>
          <w:wAfter w:w="2978" w:type="dxa"/>
          <w:trHeight w:val="994"/>
        </w:trPr>
        <w:tc>
          <w:tcPr>
            <w:tcW w:w="710" w:type="dxa"/>
            <w:shd w:val="clear" w:color="auto" w:fill="auto"/>
            <w:vAlign w:val="center"/>
            <w:hideMark/>
          </w:tcPr>
          <w:p w14:paraId="4165A1DC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3.2.1.</w:t>
            </w:r>
          </w:p>
        </w:tc>
        <w:tc>
          <w:tcPr>
            <w:tcW w:w="8788" w:type="dxa"/>
            <w:shd w:val="clear" w:color="auto" w:fill="auto"/>
            <w:hideMark/>
          </w:tcPr>
          <w:p w14:paraId="72FF573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 повлиявшее на состояние здоровья застрахованного лица;</w:t>
            </w:r>
          </w:p>
        </w:tc>
        <w:tc>
          <w:tcPr>
            <w:tcW w:w="2977" w:type="dxa"/>
            <w:shd w:val="clear" w:color="auto" w:fill="auto"/>
            <w:hideMark/>
          </w:tcPr>
          <w:p w14:paraId="48C231E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D0118B3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65F1045F" w14:textId="77777777" w:rsidTr="008F2A98">
        <w:trPr>
          <w:gridAfter w:val="1"/>
          <w:wAfter w:w="2978" w:type="dxa"/>
          <w:trHeight w:val="1733"/>
        </w:trPr>
        <w:tc>
          <w:tcPr>
            <w:tcW w:w="710" w:type="dxa"/>
            <w:shd w:val="clear" w:color="auto" w:fill="auto"/>
            <w:vAlign w:val="center"/>
            <w:hideMark/>
          </w:tcPr>
          <w:p w14:paraId="18998B7D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3.2.2.</w:t>
            </w:r>
          </w:p>
        </w:tc>
        <w:tc>
          <w:tcPr>
            <w:tcW w:w="8788" w:type="dxa"/>
            <w:shd w:val="clear" w:color="auto" w:fill="auto"/>
            <w:hideMark/>
          </w:tcPr>
          <w:p w14:paraId="5588EC29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0D8D21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40%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901679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A401DBE" w14:textId="77777777" w:rsidTr="008F2A98">
        <w:trPr>
          <w:gridAfter w:val="1"/>
          <w:wAfter w:w="2978" w:type="dxa"/>
          <w:trHeight w:val="1719"/>
        </w:trPr>
        <w:tc>
          <w:tcPr>
            <w:tcW w:w="710" w:type="dxa"/>
            <w:shd w:val="clear" w:color="auto" w:fill="auto"/>
            <w:vAlign w:val="center"/>
            <w:hideMark/>
          </w:tcPr>
          <w:p w14:paraId="6A418C09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3.2.3.</w:t>
            </w:r>
          </w:p>
        </w:tc>
        <w:tc>
          <w:tcPr>
            <w:tcW w:w="8788" w:type="dxa"/>
            <w:shd w:val="clear" w:color="auto" w:fill="auto"/>
            <w:hideMark/>
          </w:tcPr>
          <w:p w14:paraId="6FA61D6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52C37E2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>на</w:t>
            </w:r>
            <w:r w:rsidRPr="006968D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0CB170D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2A668C7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08C201EE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3.2.4.</w:t>
            </w:r>
          </w:p>
        </w:tc>
        <w:tc>
          <w:tcPr>
            <w:tcW w:w="8788" w:type="dxa"/>
            <w:shd w:val="clear" w:color="auto" w:fill="auto"/>
            <w:hideMark/>
          </w:tcPr>
          <w:p w14:paraId="15D0BD5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977" w:type="dxa"/>
            <w:shd w:val="clear" w:color="auto" w:fill="auto"/>
            <w:hideMark/>
          </w:tcPr>
          <w:p w14:paraId="03FC56B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297BFD1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519BBD24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150E6873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3.2.5.</w:t>
            </w:r>
          </w:p>
        </w:tc>
        <w:tc>
          <w:tcPr>
            <w:tcW w:w="8788" w:type="dxa"/>
            <w:shd w:val="clear" w:color="auto" w:fill="auto"/>
            <w:hideMark/>
          </w:tcPr>
          <w:p w14:paraId="64C9B93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977" w:type="dxa"/>
            <w:shd w:val="clear" w:color="auto" w:fill="auto"/>
            <w:hideMark/>
          </w:tcPr>
          <w:p w14:paraId="29D2C6ED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16262D1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18E330D" w14:textId="77777777" w:rsidTr="008F2A98">
        <w:trPr>
          <w:gridAfter w:val="1"/>
          <w:wAfter w:w="2978" w:type="dxa"/>
          <w:trHeight w:val="1647"/>
        </w:trPr>
        <w:tc>
          <w:tcPr>
            <w:tcW w:w="710" w:type="dxa"/>
            <w:shd w:val="clear" w:color="auto" w:fill="auto"/>
            <w:vAlign w:val="center"/>
            <w:hideMark/>
          </w:tcPr>
          <w:p w14:paraId="5EB3F15B" w14:textId="77777777" w:rsidR="00A13651" w:rsidRPr="006968DD" w:rsidRDefault="00A13651" w:rsidP="00A13651">
            <w:pPr>
              <w:ind w:right="-108"/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3.2.6.</w:t>
            </w:r>
          </w:p>
        </w:tc>
        <w:tc>
          <w:tcPr>
            <w:tcW w:w="8788" w:type="dxa"/>
            <w:shd w:val="clear" w:color="auto" w:fill="auto"/>
            <w:hideMark/>
          </w:tcPr>
          <w:p w14:paraId="383F23C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по результатам проведенного диспансерного наблюдения</w:t>
            </w:r>
          </w:p>
        </w:tc>
        <w:tc>
          <w:tcPr>
            <w:tcW w:w="2977" w:type="dxa"/>
            <w:shd w:val="clear" w:color="auto" w:fill="auto"/>
            <w:hideMark/>
          </w:tcPr>
          <w:p w14:paraId="694B419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720D4B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E377E11" w14:textId="77777777" w:rsidTr="008F2A98">
        <w:trPr>
          <w:gridAfter w:val="1"/>
          <w:wAfter w:w="2978" w:type="dxa"/>
          <w:trHeight w:val="1773"/>
        </w:trPr>
        <w:tc>
          <w:tcPr>
            <w:tcW w:w="710" w:type="dxa"/>
            <w:shd w:val="clear" w:color="auto" w:fill="auto"/>
            <w:vAlign w:val="center"/>
            <w:hideMark/>
          </w:tcPr>
          <w:p w14:paraId="17492BC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3.3.</w:t>
            </w:r>
          </w:p>
        </w:tc>
        <w:tc>
          <w:tcPr>
            <w:tcW w:w="8788" w:type="dxa"/>
            <w:shd w:val="clear" w:color="auto" w:fill="auto"/>
            <w:hideMark/>
          </w:tcPr>
          <w:p w14:paraId="6D2131A7" w14:textId="3EFBEDD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977" w:type="dxa"/>
            <w:shd w:val="clear" w:color="auto" w:fill="auto"/>
            <w:hideMark/>
          </w:tcPr>
          <w:p w14:paraId="2D7AD4FF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C4A01E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EFA01DA" w14:textId="77777777" w:rsidTr="008F2A98">
        <w:trPr>
          <w:gridAfter w:val="1"/>
          <w:wAfter w:w="2978" w:type="dxa"/>
          <w:trHeight w:val="1659"/>
        </w:trPr>
        <w:tc>
          <w:tcPr>
            <w:tcW w:w="710" w:type="dxa"/>
            <w:shd w:val="clear" w:color="auto" w:fill="auto"/>
            <w:vAlign w:val="center"/>
            <w:hideMark/>
          </w:tcPr>
          <w:p w14:paraId="51EC1DC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3.4.</w:t>
            </w:r>
          </w:p>
        </w:tc>
        <w:tc>
          <w:tcPr>
            <w:tcW w:w="8788" w:type="dxa"/>
            <w:shd w:val="clear" w:color="auto" w:fill="auto"/>
            <w:hideMark/>
          </w:tcPr>
          <w:p w14:paraId="6A3F3FB2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977" w:type="dxa"/>
            <w:shd w:val="clear" w:color="auto" w:fill="auto"/>
            <w:hideMark/>
          </w:tcPr>
          <w:p w14:paraId="177B78C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D5B12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208997E0" w14:textId="77777777" w:rsidTr="008F2A98">
        <w:trPr>
          <w:gridAfter w:val="1"/>
          <w:wAfter w:w="2978" w:type="dxa"/>
          <w:trHeight w:val="1420"/>
        </w:trPr>
        <w:tc>
          <w:tcPr>
            <w:tcW w:w="710" w:type="dxa"/>
            <w:shd w:val="clear" w:color="auto" w:fill="auto"/>
            <w:vAlign w:val="center"/>
            <w:hideMark/>
          </w:tcPr>
          <w:p w14:paraId="5825FC8F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3.5.</w:t>
            </w:r>
          </w:p>
        </w:tc>
        <w:tc>
          <w:tcPr>
            <w:tcW w:w="8788" w:type="dxa"/>
            <w:shd w:val="clear" w:color="auto" w:fill="auto"/>
            <w:hideMark/>
          </w:tcPr>
          <w:p w14:paraId="4456D73C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977" w:type="dxa"/>
            <w:shd w:val="clear" w:color="auto" w:fill="auto"/>
            <w:hideMark/>
          </w:tcPr>
          <w:p w14:paraId="528BF81B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5EB9FF72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2343B12B" w14:textId="77777777" w:rsidTr="008F2A98">
        <w:trPr>
          <w:gridAfter w:val="1"/>
          <w:wAfter w:w="2978" w:type="dxa"/>
          <w:trHeight w:val="1683"/>
        </w:trPr>
        <w:tc>
          <w:tcPr>
            <w:tcW w:w="710" w:type="dxa"/>
            <w:shd w:val="clear" w:color="auto" w:fill="auto"/>
            <w:vAlign w:val="center"/>
            <w:hideMark/>
          </w:tcPr>
          <w:p w14:paraId="59942F96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3.6.</w:t>
            </w:r>
          </w:p>
        </w:tc>
        <w:tc>
          <w:tcPr>
            <w:tcW w:w="8788" w:type="dxa"/>
            <w:shd w:val="clear" w:color="auto" w:fill="auto"/>
            <w:hideMark/>
          </w:tcPr>
          <w:p w14:paraId="24F264B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977" w:type="dxa"/>
            <w:shd w:val="clear" w:color="auto" w:fill="auto"/>
            <w:hideMark/>
          </w:tcPr>
          <w:p w14:paraId="020E5E1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80%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 xml:space="preserve">тарифа  </w:t>
            </w:r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C3BF57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3F628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76F0832D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3.7.</w:t>
            </w:r>
          </w:p>
        </w:tc>
        <w:tc>
          <w:tcPr>
            <w:tcW w:w="8788" w:type="dxa"/>
            <w:shd w:val="clear" w:color="auto" w:fill="auto"/>
            <w:hideMark/>
          </w:tcPr>
          <w:p w14:paraId="03E55D46" w14:textId="7FA59E0E" w:rsidR="00A13651" w:rsidRPr="004B21CC" w:rsidRDefault="00A13651" w:rsidP="00A13651">
            <w:pPr>
              <w:rPr>
                <w:color w:val="000000"/>
              </w:rPr>
            </w:pPr>
            <w:r w:rsidRPr="004B21CC">
              <w:rPr>
                <w:color w:val="000000"/>
                <w:sz w:val="22"/>
                <w:szCs w:val="22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</w:t>
            </w:r>
            <w:r>
              <w:rPr>
                <w:color w:val="000000"/>
                <w:sz w:val="22"/>
                <w:szCs w:val="22"/>
              </w:rPr>
              <w:t xml:space="preserve">еления медицинских организаций) </w:t>
            </w:r>
            <w:r w:rsidRPr="00F54933">
              <w:rPr>
                <w:color w:val="000000"/>
                <w:sz w:val="22"/>
                <w:szCs w:val="22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транспортабельности.</w:t>
            </w:r>
          </w:p>
        </w:tc>
        <w:tc>
          <w:tcPr>
            <w:tcW w:w="2977" w:type="dxa"/>
            <w:shd w:val="clear" w:color="auto" w:fill="auto"/>
            <w:hideMark/>
          </w:tcPr>
          <w:p w14:paraId="1137E6B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289B2C1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043FC304" w14:textId="77777777" w:rsidTr="008F2A98">
        <w:trPr>
          <w:gridAfter w:val="1"/>
          <w:wAfter w:w="2978" w:type="dxa"/>
          <w:trHeight w:val="1641"/>
        </w:trPr>
        <w:tc>
          <w:tcPr>
            <w:tcW w:w="710" w:type="dxa"/>
            <w:shd w:val="clear" w:color="auto" w:fill="auto"/>
            <w:vAlign w:val="center"/>
            <w:hideMark/>
          </w:tcPr>
          <w:p w14:paraId="756A2938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3.8.</w:t>
            </w:r>
          </w:p>
        </w:tc>
        <w:tc>
          <w:tcPr>
            <w:tcW w:w="8788" w:type="dxa"/>
            <w:shd w:val="clear" w:color="auto" w:fill="auto"/>
            <w:hideMark/>
          </w:tcPr>
          <w:p w14:paraId="04BC4EA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977" w:type="dxa"/>
            <w:shd w:val="clear" w:color="auto" w:fill="auto"/>
            <w:hideMark/>
          </w:tcPr>
          <w:p w14:paraId="4721C8D0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621A83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68CB405" w14:textId="77777777" w:rsidTr="008F2A98">
        <w:trPr>
          <w:gridAfter w:val="1"/>
          <w:wAfter w:w="2978" w:type="dxa"/>
          <w:trHeight w:val="1669"/>
        </w:trPr>
        <w:tc>
          <w:tcPr>
            <w:tcW w:w="710" w:type="dxa"/>
            <w:shd w:val="clear" w:color="auto" w:fill="auto"/>
            <w:vAlign w:val="center"/>
            <w:hideMark/>
          </w:tcPr>
          <w:p w14:paraId="1D29335E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3.9.</w:t>
            </w:r>
          </w:p>
        </w:tc>
        <w:tc>
          <w:tcPr>
            <w:tcW w:w="8788" w:type="dxa"/>
            <w:shd w:val="clear" w:color="auto" w:fill="auto"/>
            <w:hideMark/>
          </w:tcPr>
          <w:p w14:paraId="50A4587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977" w:type="dxa"/>
            <w:shd w:val="clear" w:color="auto" w:fill="auto"/>
            <w:hideMark/>
          </w:tcPr>
          <w:p w14:paraId="4BE3AE3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100%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789F690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35C39131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  <w:hideMark/>
          </w:tcPr>
          <w:p w14:paraId="2EE2D725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3.10.</w:t>
            </w:r>
          </w:p>
        </w:tc>
        <w:tc>
          <w:tcPr>
            <w:tcW w:w="8788" w:type="dxa"/>
            <w:shd w:val="clear" w:color="auto" w:fill="auto"/>
            <w:hideMark/>
          </w:tcPr>
          <w:p w14:paraId="4F646A2D" w14:textId="77777777" w:rsidR="00A13651" w:rsidRPr="00B567E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Наличие расхождений клинического и патологоанатомического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диагнозов  2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>-3 категории, обусловленное непроведением необходимых диагностических исследований за исключением оказания медицинской помощи в экстренной форме).</w:t>
            </w:r>
          </w:p>
        </w:tc>
        <w:tc>
          <w:tcPr>
            <w:tcW w:w="2977" w:type="dxa"/>
            <w:shd w:val="clear" w:color="auto" w:fill="auto"/>
            <w:hideMark/>
          </w:tcPr>
          <w:p w14:paraId="5A4A21FA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90%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690667A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6776358" w14:textId="77777777" w:rsidTr="008F2A98">
        <w:trPr>
          <w:gridAfter w:val="1"/>
          <w:wAfter w:w="2978" w:type="dxa"/>
          <w:trHeight w:val="144"/>
        </w:trPr>
        <w:tc>
          <w:tcPr>
            <w:tcW w:w="710" w:type="dxa"/>
            <w:shd w:val="clear" w:color="auto" w:fill="auto"/>
            <w:vAlign w:val="center"/>
            <w:hideMark/>
          </w:tcPr>
          <w:p w14:paraId="2AA5D3A1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3.11.</w:t>
            </w:r>
          </w:p>
        </w:tc>
        <w:tc>
          <w:tcPr>
            <w:tcW w:w="8788" w:type="dxa"/>
            <w:shd w:val="clear" w:color="auto" w:fill="auto"/>
            <w:hideMark/>
          </w:tcPr>
          <w:p w14:paraId="36B47E43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977" w:type="dxa"/>
            <w:shd w:val="clear" w:color="auto" w:fill="auto"/>
            <w:hideMark/>
          </w:tcPr>
          <w:p w14:paraId="455CA1B6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0DB4A700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6968DD" w14:paraId="762300DE" w14:textId="77777777" w:rsidTr="008F2A98">
        <w:trPr>
          <w:gridAfter w:val="1"/>
          <w:wAfter w:w="2978" w:type="dxa"/>
          <w:trHeight w:val="1707"/>
        </w:trPr>
        <w:tc>
          <w:tcPr>
            <w:tcW w:w="710" w:type="dxa"/>
            <w:shd w:val="clear" w:color="auto" w:fill="auto"/>
            <w:vAlign w:val="center"/>
            <w:hideMark/>
          </w:tcPr>
          <w:p w14:paraId="0D2B1797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3.12.</w:t>
            </w:r>
          </w:p>
        </w:tc>
        <w:tc>
          <w:tcPr>
            <w:tcW w:w="8788" w:type="dxa"/>
            <w:shd w:val="clear" w:color="auto" w:fill="auto"/>
            <w:hideMark/>
          </w:tcPr>
          <w:p w14:paraId="4934AF8E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977" w:type="dxa"/>
            <w:shd w:val="clear" w:color="auto" w:fill="auto"/>
            <w:hideMark/>
          </w:tcPr>
          <w:p w14:paraId="053FC12B" w14:textId="77777777" w:rsidR="00A13651" w:rsidRPr="006968DD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  <w:hideMark/>
          </w:tcPr>
          <w:p w14:paraId="79E23548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30% </w:t>
            </w:r>
            <w:r>
              <w:rPr>
                <w:color w:val="000000"/>
                <w:sz w:val="22"/>
                <w:szCs w:val="22"/>
              </w:rPr>
              <w:t xml:space="preserve">от </w:t>
            </w:r>
            <w:r w:rsidRPr="006968DD">
              <w:rPr>
                <w:color w:val="000000"/>
                <w:sz w:val="22"/>
                <w:szCs w:val="22"/>
              </w:rPr>
              <w:t xml:space="preserve">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4180BCAA" w14:textId="77777777" w:rsidTr="008F2A98">
        <w:trPr>
          <w:trHeight w:val="1693"/>
        </w:trPr>
        <w:tc>
          <w:tcPr>
            <w:tcW w:w="710" w:type="dxa"/>
            <w:shd w:val="clear" w:color="auto" w:fill="auto"/>
            <w:vAlign w:val="center"/>
            <w:hideMark/>
          </w:tcPr>
          <w:p w14:paraId="37E52C46" w14:textId="77777777" w:rsidR="00A13651" w:rsidRPr="006968DD" w:rsidRDefault="00A13651" w:rsidP="00A13651">
            <w:pPr>
              <w:jc w:val="center"/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lastRenderedPageBreak/>
              <w:t>3.13.</w:t>
            </w:r>
          </w:p>
        </w:tc>
        <w:tc>
          <w:tcPr>
            <w:tcW w:w="8788" w:type="dxa"/>
            <w:shd w:val="clear" w:color="auto" w:fill="auto"/>
            <w:hideMark/>
          </w:tcPr>
          <w:p w14:paraId="6DE05B5C" w14:textId="17A899A8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</w:t>
            </w:r>
            <w:r w:rsidRPr="00F91E20">
              <w:rPr>
                <w:color w:val="000000"/>
                <w:sz w:val="22"/>
                <w:szCs w:val="22"/>
              </w:rPr>
              <w:t xml:space="preserve">с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учетом  клинических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рекомендаций, связанны</w:t>
            </w:r>
            <w:r w:rsidRPr="006968DD">
              <w:rPr>
                <w:color w:val="000000"/>
                <w:sz w:val="22"/>
                <w:szCs w:val="22"/>
              </w:rPr>
              <w:t>е с риском для здоровья пациента.</w:t>
            </w:r>
          </w:p>
        </w:tc>
        <w:tc>
          <w:tcPr>
            <w:tcW w:w="2977" w:type="dxa"/>
            <w:shd w:val="clear" w:color="auto" w:fill="auto"/>
            <w:hideMark/>
          </w:tcPr>
          <w:p w14:paraId="531DC1C5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 xml:space="preserve">50% </w:t>
            </w:r>
            <w:r>
              <w:rPr>
                <w:color w:val="000000"/>
                <w:sz w:val="22"/>
                <w:szCs w:val="22"/>
              </w:rPr>
              <w:t xml:space="preserve">от размера </w:t>
            </w:r>
            <w:r w:rsidRPr="006968DD">
              <w:rPr>
                <w:color w:val="000000"/>
                <w:sz w:val="22"/>
                <w:szCs w:val="22"/>
              </w:rPr>
              <w:t xml:space="preserve">тарифа </w:t>
            </w:r>
            <w:r>
              <w:rPr>
                <w:color w:val="000000"/>
                <w:sz w:val="22"/>
                <w:szCs w:val="22"/>
              </w:rPr>
              <w:t xml:space="preserve">на оплату </w:t>
            </w:r>
            <w:r w:rsidRPr="006968DD">
              <w:rPr>
                <w:color w:val="000000"/>
                <w:sz w:val="22"/>
                <w:szCs w:val="22"/>
              </w:rPr>
              <w:t>медицинской помощи</w:t>
            </w:r>
            <w:r>
              <w:rPr>
                <w:color w:val="000000"/>
                <w:sz w:val="22"/>
                <w:szCs w:val="22"/>
              </w:rPr>
              <w:t>, действующего</w:t>
            </w:r>
            <w:r w:rsidRPr="006968DD">
              <w:rPr>
                <w:color w:val="000000"/>
                <w:sz w:val="22"/>
                <w:szCs w:val="22"/>
              </w:rPr>
              <w:t xml:space="preserve"> на дату оказания медицинской помощи</w:t>
            </w:r>
          </w:p>
        </w:tc>
        <w:tc>
          <w:tcPr>
            <w:tcW w:w="3260" w:type="dxa"/>
            <w:shd w:val="clear" w:color="auto" w:fill="auto"/>
            <w:hideMark/>
          </w:tcPr>
          <w:p w14:paraId="379F8B64" w14:textId="77777777" w:rsidR="00A13651" w:rsidRPr="006968DD" w:rsidRDefault="00A13651" w:rsidP="00A13651">
            <w:pPr>
              <w:rPr>
                <w:color w:val="000000"/>
              </w:rPr>
            </w:pPr>
            <w:r w:rsidRPr="006968DD">
              <w:rPr>
                <w:color w:val="000000"/>
                <w:sz w:val="22"/>
                <w:szCs w:val="22"/>
              </w:rPr>
              <w:t>60%</w:t>
            </w:r>
            <w:r>
              <w:rPr>
                <w:color w:val="000000"/>
                <w:sz w:val="22"/>
                <w:szCs w:val="22"/>
              </w:rPr>
              <w:t xml:space="preserve"> от</w:t>
            </w:r>
            <w:r w:rsidRPr="006968DD">
              <w:rPr>
                <w:color w:val="000000"/>
                <w:sz w:val="22"/>
                <w:szCs w:val="22"/>
              </w:rPr>
              <w:t xml:space="preserve"> размера </w:t>
            </w:r>
            <w:proofErr w:type="spellStart"/>
            <w:r w:rsidRPr="006968DD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6968DD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6968DD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6968DD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  <w:tc>
          <w:tcPr>
            <w:tcW w:w="2978" w:type="dxa"/>
          </w:tcPr>
          <w:p w14:paraId="7EB35996" w14:textId="77777777" w:rsidR="00A13651" w:rsidRPr="006968DD" w:rsidRDefault="00A13651" w:rsidP="00A13651">
            <w:pPr>
              <w:rPr>
                <w:color w:val="000000"/>
              </w:rPr>
            </w:pPr>
          </w:p>
        </w:tc>
      </w:tr>
      <w:tr w:rsidR="00A13651" w:rsidRPr="003416EA" w14:paraId="70393077" w14:textId="77777777" w:rsidTr="001C69DB">
        <w:trPr>
          <w:gridAfter w:val="1"/>
          <w:wAfter w:w="2978" w:type="dxa"/>
          <w:trHeight w:val="565"/>
        </w:trPr>
        <w:tc>
          <w:tcPr>
            <w:tcW w:w="710" w:type="dxa"/>
            <w:shd w:val="clear" w:color="auto" w:fill="auto"/>
            <w:vAlign w:val="center"/>
          </w:tcPr>
          <w:p w14:paraId="02D29243" w14:textId="77777777" w:rsidR="00A13651" w:rsidRPr="00F91E20" w:rsidRDefault="00A13651" w:rsidP="00A13651">
            <w:pPr>
              <w:jc w:val="center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3.14.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6341D946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A13651" w:rsidRPr="006968DD" w14:paraId="273FD621" w14:textId="77777777" w:rsidTr="008F2A98">
        <w:trPr>
          <w:gridAfter w:val="1"/>
          <w:wAfter w:w="2978" w:type="dxa"/>
          <w:trHeight w:val="1715"/>
        </w:trPr>
        <w:tc>
          <w:tcPr>
            <w:tcW w:w="710" w:type="dxa"/>
            <w:shd w:val="clear" w:color="auto" w:fill="auto"/>
            <w:vAlign w:val="center"/>
          </w:tcPr>
          <w:p w14:paraId="5D05347F" w14:textId="77777777" w:rsidR="00A13651" w:rsidRPr="00F91E20" w:rsidRDefault="00A13651" w:rsidP="00A13651">
            <w:pPr>
              <w:ind w:right="-108" w:hanging="108"/>
              <w:rPr>
                <w:color w:val="000000"/>
              </w:rPr>
            </w:pPr>
            <w:r w:rsidRPr="00F91E20">
              <w:rPr>
                <w:color w:val="000000"/>
              </w:rPr>
              <w:t>3.14.1</w:t>
            </w:r>
          </w:p>
        </w:tc>
        <w:tc>
          <w:tcPr>
            <w:tcW w:w="8788" w:type="dxa"/>
            <w:shd w:val="clear" w:color="auto" w:fill="auto"/>
          </w:tcPr>
          <w:p w14:paraId="2BBBE24D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1E5689B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8EAEAD6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7142863A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57068747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3.14.2</w:t>
            </w:r>
          </w:p>
        </w:tc>
        <w:tc>
          <w:tcPr>
            <w:tcW w:w="8788" w:type="dxa"/>
            <w:shd w:val="clear" w:color="auto" w:fill="auto"/>
          </w:tcPr>
          <w:p w14:paraId="3080A016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518A380B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E94E5D9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4A105907" w14:textId="77777777" w:rsidTr="008F2A98">
        <w:trPr>
          <w:gridAfter w:val="1"/>
          <w:wAfter w:w="2978" w:type="dxa"/>
          <w:trHeight w:val="1745"/>
        </w:trPr>
        <w:tc>
          <w:tcPr>
            <w:tcW w:w="710" w:type="dxa"/>
            <w:shd w:val="clear" w:color="auto" w:fill="auto"/>
            <w:vAlign w:val="center"/>
          </w:tcPr>
          <w:p w14:paraId="20245B74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3.14.3</w:t>
            </w:r>
          </w:p>
        </w:tc>
        <w:tc>
          <w:tcPr>
            <w:tcW w:w="8788" w:type="dxa"/>
            <w:shd w:val="clear" w:color="auto" w:fill="auto"/>
          </w:tcPr>
          <w:p w14:paraId="2DD538B3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исходу.</w:t>
            </w:r>
          </w:p>
        </w:tc>
        <w:tc>
          <w:tcPr>
            <w:tcW w:w="2977" w:type="dxa"/>
            <w:shd w:val="clear" w:color="auto" w:fill="auto"/>
          </w:tcPr>
          <w:p w14:paraId="67ECF069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7CFCDA1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300%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1B332539" w14:textId="77777777" w:rsidTr="008F2A98">
        <w:trPr>
          <w:gridAfter w:val="1"/>
          <w:wAfter w:w="2978" w:type="dxa"/>
          <w:trHeight w:val="780"/>
        </w:trPr>
        <w:tc>
          <w:tcPr>
            <w:tcW w:w="710" w:type="dxa"/>
            <w:shd w:val="clear" w:color="auto" w:fill="auto"/>
            <w:vAlign w:val="center"/>
          </w:tcPr>
          <w:p w14:paraId="70343C94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</w:t>
            </w:r>
          </w:p>
        </w:tc>
        <w:tc>
          <w:tcPr>
            <w:tcW w:w="15025" w:type="dxa"/>
            <w:gridSpan w:val="3"/>
            <w:shd w:val="clear" w:color="auto" w:fill="auto"/>
          </w:tcPr>
          <w:p w14:paraId="1F04EE35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A13651" w:rsidRPr="006968DD" w14:paraId="51539F07" w14:textId="77777777" w:rsidTr="008F2A98">
        <w:trPr>
          <w:gridAfter w:val="1"/>
          <w:wAfter w:w="2978" w:type="dxa"/>
          <w:trHeight w:val="1775"/>
        </w:trPr>
        <w:tc>
          <w:tcPr>
            <w:tcW w:w="710" w:type="dxa"/>
            <w:shd w:val="clear" w:color="auto" w:fill="auto"/>
            <w:vAlign w:val="center"/>
          </w:tcPr>
          <w:p w14:paraId="1427B781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lastRenderedPageBreak/>
              <w:t>3.15.1</w:t>
            </w:r>
          </w:p>
        </w:tc>
        <w:tc>
          <w:tcPr>
            <w:tcW w:w="8788" w:type="dxa"/>
            <w:shd w:val="clear" w:color="auto" w:fill="auto"/>
          </w:tcPr>
          <w:p w14:paraId="52B78164" w14:textId="77777777" w:rsidR="00A13651" w:rsidRPr="00F91E20" w:rsidRDefault="00A13651" w:rsidP="00A13651">
            <w:pPr>
              <w:rPr>
                <w:color w:val="000000"/>
              </w:rPr>
            </w:pPr>
            <w:r w:rsidRPr="00F91E20">
              <w:rPr>
                <w:color w:val="000000"/>
              </w:rPr>
              <w:t>с отсутствием последующего ухудшения состояния здоровья;</w:t>
            </w:r>
          </w:p>
        </w:tc>
        <w:tc>
          <w:tcPr>
            <w:tcW w:w="2977" w:type="dxa"/>
            <w:shd w:val="clear" w:color="auto" w:fill="auto"/>
          </w:tcPr>
          <w:p w14:paraId="64EBB5A3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41A42607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100%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03156F66" w14:textId="77777777" w:rsidTr="008F2A98">
        <w:trPr>
          <w:gridAfter w:val="1"/>
          <w:wAfter w:w="2978" w:type="dxa"/>
          <w:trHeight w:val="1661"/>
        </w:trPr>
        <w:tc>
          <w:tcPr>
            <w:tcW w:w="710" w:type="dxa"/>
            <w:shd w:val="clear" w:color="auto" w:fill="auto"/>
            <w:vAlign w:val="center"/>
          </w:tcPr>
          <w:p w14:paraId="1008AA22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3.15.2</w:t>
            </w:r>
          </w:p>
        </w:tc>
        <w:tc>
          <w:tcPr>
            <w:tcW w:w="8788" w:type="dxa"/>
            <w:shd w:val="clear" w:color="auto" w:fill="auto"/>
          </w:tcPr>
          <w:p w14:paraId="3773A4FB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6A8D07B9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3F6E3C8B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200%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  <w:tr w:rsidR="00A13651" w:rsidRPr="006968DD" w14:paraId="6EA832B6" w14:textId="77777777" w:rsidTr="008F2A98">
        <w:trPr>
          <w:gridAfter w:val="1"/>
          <w:wAfter w:w="2978" w:type="dxa"/>
          <w:trHeight w:val="1704"/>
        </w:trPr>
        <w:tc>
          <w:tcPr>
            <w:tcW w:w="710" w:type="dxa"/>
            <w:shd w:val="clear" w:color="auto" w:fill="auto"/>
            <w:vAlign w:val="center"/>
          </w:tcPr>
          <w:p w14:paraId="685F59CB" w14:textId="77777777" w:rsidR="00A13651" w:rsidRPr="00F91E20" w:rsidRDefault="00A13651" w:rsidP="00A13651">
            <w:pPr>
              <w:ind w:right="-108" w:hanging="108"/>
              <w:jc w:val="center"/>
              <w:rPr>
                <w:color w:val="000000"/>
              </w:rPr>
            </w:pPr>
            <w:r w:rsidRPr="00F91E20">
              <w:rPr>
                <w:color w:val="000000"/>
              </w:rPr>
              <w:t>3.15.3</w:t>
            </w:r>
          </w:p>
        </w:tc>
        <w:tc>
          <w:tcPr>
            <w:tcW w:w="8788" w:type="dxa"/>
            <w:shd w:val="clear" w:color="auto" w:fill="auto"/>
          </w:tcPr>
          <w:p w14:paraId="2D04B45D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</w:rPr>
              <w:t>приведший к летальному исходу, 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977" w:type="dxa"/>
            <w:shd w:val="clear" w:color="auto" w:fill="auto"/>
          </w:tcPr>
          <w:p w14:paraId="288828AE" w14:textId="77777777" w:rsidR="00A13651" w:rsidRPr="00F91E20" w:rsidRDefault="00A13651" w:rsidP="00A13651">
            <w:pPr>
              <w:rPr>
                <w:color w:val="000000"/>
              </w:rPr>
            </w:pPr>
          </w:p>
        </w:tc>
        <w:tc>
          <w:tcPr>
            <w:tcW w:w="3260" w:type="dxa"/>
            <w:shd w:val="clear" w:color="auto" w:fill="auto"/>
          </w:tcPr>
          <w:p w14:paraId="0A8D6D56" w14:textId="77777777" w:rsidR="00A13651" w:rsidRPr="00F91E20" w:rsidRDefault="00A13651" w:rsidP="00A13651">
            <w:pPr>
              <w:jc w:val="both"/>
              <w:rPr>
                <w:color w:val="000000"/>
              </w:rPr>
            </w:pPr>
            <w:r w:rsidRPr="00F91E20">
              <w:rPr>
                <w:color w:val="000000"/>
                <w:sz w:val="22"/>
                <w:szCs w:val="22"/>
              </w:rPr>
              <w:t xml:space="preserve">300% от размера </w:t>
            </w:r>
            <w:proofErr w:type="spellStart"/>
            <w:r w:rsidRPr="00F91E20">
              <w:rPr>
                <w:color w:val="000000"/>
                <w:sz w:val="22"/>
                <w:szCs w:val="22"/>
              </w:rPr>
              <w:t>подушевого</w:t>
            </w:r>
            <w:proofErr w:type="spellEnd"/>
            <w:r w:rsidRPr="00F91E20">
              <w:rPr>
                <w:color w:val="000000"/>
                <w:sz w:val="22"/>
                <w:szCs w:val="22"/>
              </w:rPr>
              <w:t xml:space="preserve"> норматива финансирования за счет средств ОМС, установленного на дату проведения КОСКУ, в зависимости от   условий </w:t>
            </w:r>
            <w:proofErr w:type="gramStart"/>
            <w:r w:rsidRPr="00F91E20">
              <w:rPr>
                <w:color w:val="000000"/>
                <w:sz w:val="22"/>
                <w:szCs w:val="22"/>
              </w:rPr>
              <w:t>оказания  медицинской</w:t>
            </w:r>
            <w:proofErr w:type="gramEnd"/>
            <w:r w:rsidRPr="00F91E20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</w:tr>
    </w:tbl>
    <w:p w14:paraId="45AE7258" w14:textId="77777777" w:rsidR="008B779D" w:rsidRPr="00FC5D0F" w:rsidRDefault="008B779D" w:rsidP="008B779D"/>
    <w:p w14:paraId="4FBE5703" w14:textId="070CD247" w:rsidR="000B5D73" w:rsidRPr="004C22CA" w:rsidRDefault="00E555D4" w:rsidP="0043274C">
      <w:pPr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 xml:space="preserve">1. </w:t>
      </w:r>
      <w:r w:rsidR="000B5D73" w:rsidRPr="004C22CA">
        <w:rPr>
          <w:rFonts w:eastAsiaTheme="minorHAnsi"/>
          <w:sz w:val="22"/>
          <w:szCs w:val="22"/>
          <w:lang w:eastAsia="en-US"/>
        </w:rPr>
        <w:t>В случаях применения кода нарушения/дефекта 2.</w:t>
      </w:r>
      <w:r w:rsidRPr="004C22CA">
        <w:rPr>
          <w:rFonts w:eastAsiaTheme="minorHAnsi"/>
          <w:sz w:val="22"/>
          <w:szCs w:val="22"/>
          <w:lang w:eastAsia="en-US"/>
        </w:rPr>
        <w:t>12</w:t>
      </w:r>
      <w:r w:rsidR="000B5D73" w:rsidRPr="004C22CA">
        <w:rPr>
          <w:rFonts w:eastAsiaTheme="minorHAnsi"/>
          <w:sz w:val="22"/>
          <w:szCs w:val="22"/>
          <w:lang w:eastAsia="en-US"/>
        </w:rPr>
        <w:t>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541CE621" w14:textId="77777777" w:rsidR="000B5D73" w:rsidRPr="004C22CA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3B56A3C" w14:textId="77777777" w:rsidR="000B5D73" w:rsidRPr="004C22CA" w:rsidRDefault="000B5D73" w:rsidP="000B5D73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 xml:space="preserve">Н = (РТ1 - РТ2) + РТ2 x 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Кно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,</w:t>
      </w:r>
    </w:p>
    <w:p w14:paraId="11B96F5E" w14:textId="77777777" w:rsidR="000B5D73" w:rsidRPr="004C22CA" w:rsidRDefault="000B5D73" w:rsidP="000B5D73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1F22E76" w14:textId="77777777" w:rsidR="000B5D73" w:rsidRPr="004C22CA" w:rsidRDefault="000B5D73" w:rsidP="000B5D73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где:</w:t>
      </w:r>
    </w:p>
    <w:p w14:paraId="12ED1905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Н - размер неоплаты или неполной оплаты затрат медицинской организации на оказание медицинской помощи;</w:t>
      </w:r>
    </w:p>
    <w:p w14:paraId="2CE5987A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РТ1 -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7F175AFB" w14:textId="77777777" w:rsidR="000B5D73" w:rsidRPr="004C22CA" w:rsidRDefault="000B5D73" w:rsidP="000B5D73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РТ2 -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3E0A4725" w14:textId="11EB9968" w:rsidR="000B5D73" w:rsidRPr="004C22CA" w:rsidRDefault="000B5D73" w:rsidP="000B5D73">
      <w:pPr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lastRenderedPageBreak/>
        <w:t>Кно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</w:t>
      </w:r>
      <w:r w:rsidR="00E555D4" w:rsidRPr="004C22CA">
        <w:rPr>
          <w:rFonts w:eastAsiaTheme="minorHAnsi"/>
          <w:sz w:val="22"/>
          <w:szCs w:val="22"/>
          <w:lang w:eastAsia="en-US"/>
        </w:rPr>
        <w:t>№ 8</w:t>
      </w:r>
      <w:r w:rsidRPr="004C22CA">
        <w:rPr>
          <w:rFonts w:eastAsiaTheme="minorHAnsi"/>
          <w:sz w:val="22"/>
          <w:szCs w:val="22"/>
          <w:lang w:eastAsia="en-US"/>
        </w:rPr>
        <w:t xml:space="preserve"> к </w:t>
      </w:r>
      <w:r w:rsidR="00194504" w:rsidRPr="004C22CA">
        <w:rPr>
          <w:rFonts w:eastAsiaTheme="minorHAnsi"/>
          <w:sz w:val="22"/>
          <w:szCs w:val="22"/>
          <w:lang w:eastAsia="en-US"/>
        </w:rPr>
        <w:t>Правилам обязательного медицинского страхования</w:t>
      </w:r>
      <w:r w:rsidRPr="004C22CA">
        <w:rPr>
          <w:rFonts w:eastAsiaTheme="minorHAnsi"/>
          <w:sz w:val="22"/>
          <w:szCs w:val="22"/>
          <w:lang w:eastAsia="en-US"/>
        </w:rPr>
        <w:t>.</w:t>
      </w:r>
    </w:p>
    <w:p w14:paraId="1668D352" w14:textId="4E7FAE88" w:rsidR="00E555D4" w:rsidRPr="004C22CA" w:rsidRDefault="00E555D4" w:rsidP="000B5D73">
      <w:pPr>
        <w:rPr>
          <w:rFonts w:eastAsiaTheme="minorHAnsi"/>
          <w:sz w:val="22"/>
          <w:szCs w:val="22"/>
          <w:lang w:eastAsia="en-US"/>
        </w:rPr>
      </w:pPr>
    </w:p>
    <w:p w14:paraId="7130280B" w14:textId="671091BC" w:rsidR="00E555D4" w:rsidRPr="004C22CA" w:rsidRDefault="00E555D4" w:rsidP="00E555D4">
      <w:pPr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2. В случаях применения кода нарушения/дефекта 2.12.1, размер штрафных санкций, применяемых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С</w:t>
      </w:r>
      <w:r w:rsidRPr="004C22CA">
        <w:rPr>
          <w:rFonts w:eastAsiaTheme="minorHAnsi"/>
          <w:sz w:val="28"/>
          <w:szCs w:val="28"/>
          <w:vertAlign w:val="subscript"/>
          <w:lang w:eastAsia="en-US"/>
        </w:rPr>
        <w:t>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) рассчитывается по формуле:</w:t>
      </w:r>
    </w:p>
    <w:p w14:paraId="2EC94222" w14:textId="77777777" w:rsidR="00E555D4" w:rsidRPr="004C22CA" w:rsidRDefault="00E555D4" w:rsidP="00E555D4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</w:p>
    <w:p w14:paraId="5BBF2DF3" w14:textId="2E7CABA8" w:rsidR="00E555D4" w:rsidRPr="004C22CA" w:rsidRDefault="00E555D4" w:rsidP="00E555D4">
      <w:pPr>
        <w:spacing w:after="1" w:line="200" w:lineRule="auto"/>
        <w:jc w:val="center"/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t>С</w:t>
      </w:r>
      <w:r w:rsidRPr="004C22CA">
        <w:rPr>
          <w:rFonts w:eastAsiaTheme="minorHAnsi"/>
          <w:sz w:val="28"/>
          <w:szCs w:val="28"/>
          <w:vertAlign w:val="subscript"/>
          <w:lang w:eastAsia="en-US"/>
        </w:rPr>
        <w:t>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= 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РП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x </w:t>
      </w:r>
      <w:proofErr w:type="spellStart"/>
      <w:r w:rsidRPr="004C22CA">
        <w:rPr>
          <w:rFonts w:eastAsiaTheme="minorHAnsi"/>
          <w:sz w:val="22"/>
          <w:szCs w:val="22"/>
          <w:lang w:eastAsia="en-US"/>
        </w:rPr>
        <w:t>Кшт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>,</w:t>
      </w:r>
    </w:p>
    <w:p w14:paraId="5052B9F7" w14:textId="77777777" w:rsidR="00E555D4" w:rsidRPr="004C22CA" w:rsidRDefault="00E555D4" w:rsidP="00E555D4">
      <w:pPr>
        <w:spacing w:after="1" w:line="200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10B507C8" w14:textId="77777777" w:rsidR="00E555D4" w:rsidRPr="004C22CA" w:rsidRDefault="00E555D4" w:rsidP="00E555D4">
      <w:pPr>
        <w:spacing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где:</w:t>
      </w:r>
    </w:p>
    <w:p w14:paraId="50085B40" w14:textId="116CA79F" w:rsidR="00E555D4" w:rsidRPr="004C22CA" w:rsidRDefault="00E555D4" w:rsidP="00E555D4">
      <w:pPr>
        <w:spacing w:before="200" w:after="1" w:line="200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C22CA">
        <w:rPr>
          <w:rFonts w:eastAsiaTheme="minorHAnsi"/>
          <w:sz w:val="22"/>
          <w:szCs w:val="22"/>
          <w:lang w:eastAsia="en-US"/>
        </w:rPr>
        <w:t>РП - размер предъявленной к оплате стоимости оказанной медицинской помощи;</w:t>
      </w:r>
    </w:p>
    <w:p w14:paraId="461D778D" w14:textId="77777777" w:rsidR="00E555D4" w:rsidRPr="004C22CA" w:rsidRDefault="00E555D4" w:rsidP="00E555D4">
      <w:pPr>
        <w:ind w:firstLine="540"/>
        <w:rPr>
          <w:rFonts w:eastAsiaTheme="minorHAnsi"/>
          <w:sz w:val="22"/>
          <w:szCs w:val="22"/>
          <w:lang w:eastAsia="en-US"/>
        </w:rPr>
      </w:pPr>
    </w:p>
    <w:p w14:paraId="7226F9D3" w14:textId="7202B9F6" w:rsidR="00E555D4" w:rsidRDefault="00E555D4" w:rsidP="00E555D4">
      <w:pPr>
        <w:ind w:firstLine="540"/>
        <w:rPr>
          <w:rFonts w:eastAsiaTheme="minorHAnsi"/>
          <w:sz w:val="22"/>
          <w:szCs w:val="22"/>
          <w:lang w:eastAsia="en-US"/>
        </w:rPr>
      </w:pPr>
      <w:proofErr w:type="spellStart"/>
      <w:r w:rsidRPr="004C22CA">
        <w:rPr>
          <w:rFonts w:eastAsiaTheme="minorHAnsi"/>
          <w:sz w:val="22"/>
          <w:szCs w:val="22"/>
          <w:lang w:eastAsia="en-US"/>
        </w:rPr>
        <w:t>Кшт</w:t>
      </w:r>
      <w:proofErr w:type="spellEnd"/>
      <w:r w:rsidRPr="004C22CA">
        <w:rPr>
          <w:rFonts w:eastAsiaTheme="minorHAnsi"/>
          <w:sz w:val="22"/>
          <w:szCs w:val="22"/>
          <w:lang w:eastAsia="en-US"/>
        </w:rPr>
        <w:t xml:space="preserve"> - коэффициент для определения размера штрафных санкций за неоказание, несвоевременное оказание либо оказание медицинской помощи ненадлежащего качества.</w:t>
      </w:r>
    </w:p>
    <w:p w14:paraId="135764A9" w14:textId="283407C5" w:rsidR="00E555D4" w:rsidRPr="000B5D73" w:rsidRDefault="00E555D4" w:rsidP="000B5D73">
      <w:pPr>
        <w:rPr>
          <w:rFonts w:eastAsiaTheme="minorHAnsi"/>
          <w:sz w:val="22"/>
          <w:szCs w:val="22"/>
          <w:lang w:eastAsia="en-US"/>
        </w:rPr>
      </w:pPr>
    </w:p>
    <w:sectPr w:rsidR="00E555D4" w:rsidRPr="000B5D73" w:rsidSect="001C69DB">
      <w:headerReference w:type="default" r:id="rId8"/>
      <w:pgSz w:w="16838" w:h="11906" w:orient="landscape"/>
      <w:pgMar w:top="567" w:right="1134" w:bottom="851" w:left="1134" w:header="426" w:footer="2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B9BAF" w14:textId="77777777" w:rsidR="00420542" w:rsidRDefault="00420542" w:rsidP="008008E2">
      <w:r>
        <w:separator/>
      </w:r>
    </w:p>
  </w:endnote>
  <w:endnote w:type="continuationSeparator" w:id="0">
    <w:p w14:paraId="6A1CE583" w14:textId="77777777" w:rsidR="00420542" w:rsidRDefault="00420542" w:rsidP="00800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8D86D" w14:textId="77777777" w:rsidR="00420542" w:rsidRDefault="00420542" w:rsidP="008008E2">
      <w:r>
        <w:separator/>
      </w:r>
    </w:p>
  </w:footnote>
  <w:footnote w:type="continuationSeparator" w:id="0">
    <w:p w14:paraId="75639E81" w14:textId="77777777" w:rsidR="00420542" w:rsidRDefault="00420542" w:rsidP="00800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0581"/>
      <w:docPartObj>
        <w:docPartGallery w:val="Page Numbers (Top of Page)"/>
        <w:docPartUnique/>
      </w:docPartObj>
    </w:sdtPr>
    <w:sdtEndPr/>
    <w:sdtContent>
      <w:p w14:paraId="15B4CCD5" w14:textId="1B8E908A" w:rsidR="001C69DB" w:rsidRDefault="00F8552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D2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422D022" w14:textId="77777777" w:rsidR="001C69DB" w:rsidRDefault="001C69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02BF8"/>
    <w:multiLevelType w:val="hybridMultilevel"/>
    <w:tmpl w:val="09F69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A7871"/>
    <w:multiLevelType w:val="hybridMultilevel"/>
    <w:tmpl w:val="C8CA7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9D"/>
    <w:rsid w:val="000050FA"/>
    <w:rsid w:val="000231E7"/>
    <w:rsid w:val="000255C0"/>
    <w:rsid w:val="000452A5"/>
    <w:rsid w:val="00072AB4"/>
    <w:rsid w:val="00075595"/>
    <w:rsid w:val="00077EF8"/>
    <w:rsid w:val="00094608"/>
    <w:rsid w:val="000A12CA"/>
    <w:rsid w:val="000B5D73"/>
    <w:rsid w:val="000C24FC"/>
    <w:rsid w:val="000D038C"/>
    <w:rsid w:val="000F0368"/>
    <w:rsid w:val="001060DC"/>
    <w:rsid w:val="00114F2D"/>
    <w:rsid w:val="00115043"/>
    <w:rsid w:val="0011609E"/>
    <w:rsid w:val="001168A3"/>
    <w:rsid w:val="001317FA"/>
    <w:rsid w:val="00140407"/>
    <w:rsid w:val="0014064F"/>
    <w:rsid w:val="001440C9"/>
    <w:rsid w:val="0014773A"/>
    <w:rsid w:val="00147C27"/>
    <w:rsid w:val="00147F59"/>
    <w:rsid w:val="001615CC"/>
    <w:rsid w:val="00162A12"/>
    <w:rsid w:val="00167F14"/>
    <w:rsid w:val="001837A6"/>
    <w:rsid w:val="001852D5"/>
    <w:rsid w:val="00190935"/>
    <w:rsid w:val="00193A19"/>
    <w:rsid w:val="00194504"/>
    <w:rsid w:val="001A3BBB"/>
    <w:rsid w:val="001A3E19"/>
    <w:rsid w:val="001A7C3D"/>
    <w:rsid w:val="001C5277"/>
    <w:rsid w:val="001C69DB"/>
    <w:rsid w:val="001C7D72"/>
    <w:rsid w:val="001E5079"/>
    <w:rsid w:val="001F24AD"/>
    <w:rsid w:val="00200CD2"/>
    <w:rsid w:val="00207868"/>
    <w:rsid w:val="00222ECB"/>
    <w:rsid w:val="00223253"/>
    <w:rsid w:val="00224E99"/>
    <w:rsid w:val="002272B0"/>
    <w:rsid w:val="0024351E"/>
    <w:rsid w:val="002448C1"/>
    <w:rsid w:val="00245E13"/>
    <w:rsid w:val="002538E9"/>
    <w:rsid w:val="002546D5"/>
    <w:rsid w:val="0025791E"/>
    <w:rsid w:val="00257C39"/>
    <w:rsid w:val="00257D5D"/>
    <w:rsid w:val="002672E5"/>
    <w:rsid w:val="0027328D"/>
    <w:rsid w:val="0028159E"/>
    <w:rsid w:val="00282F48"/>
    <w:rsid w:val="002847EE"/>
    <w:rsid w:val="00285503"/>
    <w:rsid w:val="002B59FB"/>
    <w:rsid w:val="002C6C9F"/>
    <w:rsid w:val="002D470F"/>
    <w:rsid w:val="002D4C16"/>
    <w:rsid w:val="002D5FC5"/>
    <w:rsid w:val="002D6EDE"/>
    <w:rsid w:val="002E49EB"/>
    <w:rsid w:val="002E696E"/>
    <w:rsid w:val="002E798B"/>
    <w:rsid w:val="002F2B2B"/>
    <w:rsid w:val="002F607F"/>
    <w:rsid w:val="002F722C"/>
    <w:rsid w:val="00331A65"/>
    <w:rsid w:val="003416EA"/>
    <w:rsid w:val="00344FC6"/>
    <w:rsid w:val="00351174"/>
    <w:rsid w:val="00356328"/>
    <w:rsid w:val="0037194A"/>
    <w:rsid w:val="00380727"/>
    <w:rsid w:val="003A6C90"/>
    <w:rsid w:val="003D37F5"/>
    <w:rsid w:val="003E2CB1"/>
    <w:rsid w:val="003E4F01"/>
    <w:rsid w:val="003F13F8"/>
    <w:rsid w:val="003F4193"/>
    <w:rsid w:val="00403134"/>
    <w:rsid w:val="00403174"/>
    <w:rsid w:val="00406ADB"/>
    <w:rsid w:val="0041067F"/>
    <w:rsid w:val="004126E9"/>
    <w:rsid w:val="00413205"/>
    <w:rsid w:val="004177E7"/>
    <w:rsid w:val="00420542"/>
    <w:rsid w:val="0042299D"/>
    <w:rsid w:val="0043274C"/>
    <w:rsid w:val="0043730F"/>
    <w:rsid w:val="004979D3"/>
    <w:rsid w:val="004A0883"/>
    <w:rsid w:val="004A6EC6"/>
    <w:rsid w:val="004B21CC"/>
    <w:rsid w:val="004C22CA"/>
    <w:rsid w:val="004D7FB8"/>
    <w:rsid w:val="004F08F1"/>
    <w:rsid w:val="004F2C46"/>
    <w:rsid w:val="00506EBA"/>
    <w:rsid w:val="005152AE"/>
    <w:rsid w:val="0051643F"/>
    <w:rsid w:val="005328E8"/>
    <w:rsid w:val="00540332"/>
    <w:rsid w:val="00553CF0"/>
    <w:rsid w:val="005551C5"/>
    <w:rsid w:val="0056452F"/>
    <w:rsid w:val="00566FBA"/>
    <w:rsid w:val="00570067"/>
    <w:rsid w:val="005A12AB"/>
    <w:rsid w:val="005B2536"/>
    <w:rsid w:val="005B398F"/>
    <w:rsid w:val="005B5610"/>
    <w:rsid w:val="005B7634"/>
    <w:rsid w:val="005C27BD"/>
    <w:rsid w:val="005C40A8"/>
    <w:rsid w:val="005C61D6"/>
    <w:rsid w:val="005E0EE4"/>
    <w:rsid w:val="0060183A"/>
    <w:rsid w:val="00602068"/>
    <w:rsid w:val="00611AB2"/>
    <w:rsid w:val="006229F9"/>
    <w:rsid w:val="00622E47"/>
    <w:rsid w:val="006260C0"/>
    <w:rsid w:val="00627418"/>
    <w:rsid w:val="00630A5E"/>
    <w:rsid w:val="00640D03"/>
    <w:rsid w:val="006472AD"/>
    <w:rsid w:val="00651309"/>
    <w:rsid w:val="00652A0F"/>
    <w:rsid w:val="0065414C"/>
    <w:rsid w:val="00661E6D"/>
    <w:rsid w:val="006679DA"/>
    <w:rsid w:val="00690AE4"/>
    <w:rsid w:val="006968DD"/>
    <w:rsid w:val="006D419A"/>
    <w:rsid w:val="006D4BD2"/>
    <w:rsid w:val="006E1E5E"/>
    <w:rsid w:val="006E1F22"/>
    <w:rsid w:val="006E5108"/>
    <w:rsid w:val="007013D8"/>
    <w:rsid w:val="00703FB0"/>
    <w:rsid w:val="00713188"/>
    <w:rsid w:val="007143A8"/>
    <w:rsid w:val="0071627F"/>
    <w:rsid w:val="00746163"/>
    <w:rsid w:val="0075102F"/>
    <w:rsid w:val="00762C6B"/>
    <w:rsid w:val="0076544E"/>
    <w:rsid w:val="00772817"/>
    <w:rsid w:val="0077439D"/>
    <w:rsid w:val="00787500"/>
    <w:rsid w:val="0079258C"/>
    <w:rsid w:val="00794FBB"/>
    <w:rsid w:val="007A4454"/>
    <w:rsid w:val="007D371B"/>
    <w:rsid w:val="007E0B6F"/>
    <w:rsid w:val="007E376D"/>
    <w:rsid w:val="007F0634"/>
    <w:rsid w:val="007F307B"/>
    <w:rsid w:val="007F6DBD"/>
    <w:rsid w:val="008006B1"/>
    <w:rsid w:val="008008E2"/>
    <w:rsid w:val="00812284"/>
    <w:rsid w:val="0081384B"/>
    <w:rsid w:val="00814197"/>
    <w:rsid w:val="00814AC5"/>
    <w:rsid w:val="00821CF0"/>
    <w:rsid w:val="00821ED6"/>
    <w:rsid w:val="00842C49"/>
    <w:rsid w:val="00845B10"/>
    <w:rsid w:val="00854897"/>
    <w:rsid w:val="0085619A"/>
    <w:rsid w:val="00860D81"/>
    <w:rsid w:val="00861967"/>
    <w:rsid w:val="0087724D"/>
    <w:rsid w:val="00896F98"/>
    <w:rsid w:val="008A2875"/>
    <w:rsid w:val="008A3300"/>
    <w:rsid w:val="008A53DB"/>
    <w:rsid w:val="008A609F"/>
    <w:rsid w:val="008B3379"/>
    <w:rsid w:val="008B3876"/>
    <w:rsid w:val="008B5CF4"/>
    <w:rsid w:val="008B6F27"/>
    <w:rsid w:val="008B779D"/>
    <w:rsid w:val="008C1ACD"/>
    <w:rsid w:val="008C1B6A"/>
    <w:rsid w:val="008C3BAC"/>
    <w:rsid w:val="008C4414"/>
    <w:rsid w:val="008E4F37"/>
    <w:rsid w:val="008E6F96"/>
    <w:rsid w:val="008F2A98"/>
    <w:rsid w:val="008F49A5"/>
    <w:rsid w:val="008F6A1D"/>
    <w:rsid w:val="008F6ACC"/>
    <w:rsid w:val="00902743"/>
    <w:rsid w:val="00910F64"/>
    <w:rsid w:val="009119EF"/>
    <w:rsid w:val="00912251"/>
    <w:rsid w:val="00915781"/>
    <w:rsid w:val="00920830"/>
    <w:rsid w:val="00921362"/>
    <w:rsid w:val="00927BAD"/>
    <w:rsid w:val="00931EF3"/>
    <w:rsid w:val="00932FCB"/>
    <w:rsid w:val="00935C15"/>
    <w:rsid w:val="00935F1A"/>
    <w:rsid w:val="00936415"/>
    <w:rsid w:val="00955113"/>
    <w:rsid w:val="00961DF3"/>
    <w:rsid w:val="00977C54"/>
    <w:rsid w:val="009B26E5"/>
    <w:rsid w:val="009C0123"/>
    <w:rsid w:val="009C100B"/>
    <w:rsid w:val="009D00CC"/>
    <w:rsid w:val="009D4524"/>
    <w:rsid w:val="009D582F"/>
    <w:rsid w:val="009D74F6"/>
    <w:rsid w:val="009E29C9"/>
    <w:rsid w:val="009F7CE3"/>
    <w:rsid w:val="00A01322"/>
    <w:rsid w:val="00A066B5"/>
    <w:rsid w:val="00A13651"/>
    <w:rsid w:val="00A162FF"/>
    <w:rsid w:val="00A17513"/>
    <w:rsid w:val="00A20234"/>
    <w:rsid w:val="00A3397A"/>
    <w:rsid w:val="00A33D6A"/>
    <w:rsid w:val="00A41D32"/>
    <w:rsid w:val="00A47EEC"/>
    <w:rsid w:val="00A516EC"/>
    <w:rsid w:val="00A614B6"/>
    <w:rsid w:val="00A74782"/>
    <w:rsid w:val="00A749EB"/>
    <w:rsid w:val="00A86CA2"/>
    <w:rsid w:val="00A92F0A"/>
    <w:rsid w:val="00AA1E8C"/>
    <w:rsid w:val="00AA6955"/>
    <w:rsid w:val="00AC0655"/>
    <w:rsid w:val="00AF4F97"/>
    <w:rsid w:val="00B10873"/>
    <w:rsid w:val="00B14BAC"/>
    <w:rsid w:val="00B47441"/>
    <w:rsid w:val="00B52468"/>
    <w:rsid w:val="00B54A00"/>
    <w:rsid w:val="00B567ED"/>
    <w:rsid w:val="00B62B87"/>
    <w:rsid w:val="00B71CEC"/>
    <w:rsid w:val="00B7750F"/>
    <w:rsid w:val="00B9409A"/>
    <w:rsid w:val="00B97C6D"/>
    <w:rsid w:val="00BA5E42"/>
    <w:rsid w:val="00BA6FF2"/>
    <w:rsid w:val="00BB2A01"/>
    <w:rsid w:val="00BD5236"/>
    <w:rsid w:val="00BE0572"/>
    <w:rsid w:val="00BF4D01"/>
    <w:rsid w:val="00BF5B26"/>
    <w:rsid w:val="00C072DA"/>
    <w:rsid w:val="00C22026"/>
    <w:rsid w:val="00C25629"/>
    <w:rsid w:val="00C317FA"/>
    <w:rsid w:val="00C34542"/>
    <w:rsid w:val="00C35917"/>
    <w:rsid w:val="00C43A8B"/>
    <w:rsid w:val="00C5500D"/>
    <w:rsid w:val="00C6021F"/>
    <w:rsid w:val="00C81C3E"/>
    <w:rsid w:val="00C82809"/>
    <w:rsid w:val="00C869BC"/>
    <w:rsid w:val="00C979A5"/>
    <w:rsid w:val="00CA52B5"/>
    <w:rsid w:val="00CC5C6F"/>
    <w:rsid w:val="00CC702C"/>
    <w:rsid w:val="00CD6E47"/>
    <w:rsid w:val="00CE1130"/>
    <w:rsid w:val="00CF54C4"/>
    <w:rsid w:val="00D03628"/>
    <w:rsid w:val="00D060A3"/>
    <w:rsid w:val="00D40E59"/>
    <w:rsid w:val="00D5729F"/>
    <w:rsid w:val="00D61EBB"/>
    <w:rsid w:val="00D764A2"/>
    <w:rsid w:val="00D80260"/>
    <w:rsid w:val="00D83542"/>
    <w:rsid w:val="00D97A61"/>
    <w:rsid w:val="00DC1E07"/>
    <w:rsid w:val="00DC2248"/>
    <w:rsid w:val="00DC2E61"/>
    <w:rsid w:val="00DD28B0"/>
    <w:rsid w:val="00DE1D2C"/>
    <w:rsid w:val="00DE7C5D"/>
    <w:rsid w:val="00E16CC7"/>
    <w:rsid w:val="00E24DB2"/>
    <w:rsid w:val="00E2710E"/>
    <w:rsid w:val="00E3146C"/>
    <w:rsid w:val="00E31D9C"/>
    <w:rsid w:val="00E344FD"/>
    <w:rsid w:val="00E555D4"/>
    <w:rsid w:val="00E64B1F"/>
    <w:rsid w:val="00E7099D"/>
    <w:rsid w:val="00E71C39"/>
    <w:rsid w:val="00E72092"/>
    <w:rsid w:val="00E81CD8"/>
    <w:rsid w:val="00E82C62"/>
    <w:rsid w:val="00EB0020"/>
    <w:rsid w:val="00EC78E5"/>
    <w:rsid w:val="00ED1227"/>
    <w:rsid w:val="00ED17D2"/>
    <w:rsid w:val="00EE2126"/>
    <w:rsid w:val="00EF3921"/>
    <w:rsid w:val="00EF6D97"/>
    <w:rsid w:val="00F0480C"/>
    <w:rsid w:val="00F214C9"/>
    <w:rsid w:val="00F24665"/>
    <w:rsid w:val="00F2580C"/>
    <w:rsid w:val="00F43030"/>
    <w:rsid w:val="00F54933"/>
    <w:rsid w:val="00F64181"/>
    <w:rsid w:val="00F71259"/>
    <w:rsid w:val="00F73C36"/>
    <w:rsid w:val="00F767FA"/>
    <w:rsid w:val="00F81AF5"/>
    <w:rsid w:val="00F82C09"/>
    <w:rsid w:val="00F85523"/>
    <w:rsid w:val="00F91CC9"/>
    <w:rsid w:val="00F91E20"/>
    <w:rsid w:val="00FA779D"/>
    <w:rsid w:val="00FB4720"/>
    <w:rsid w:val="00FB772B"/>
    <w:rsid w:val="00FC53A4"/>
    <w:rsid w:val="00FC5D0F"/>
    <w:rsid w:val="00FD3A7A"/>
    <w:rsid w:val="00FE205E"/>
    <w:rsid w:val="00FF65AB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BE548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55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B77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B779D"/>
  </w:style>
  <w:style w:type="paragraph" w:styleId="a7">
    <w:name w:val="Balloon Text"/>
    <w:basedOn w:val="a"/>
    <w:link w:val="a8"/>
    <w:semiHidden/>
    <w:rsid w:val="008B77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8B77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rsid w:val="008B77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8B77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B77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EC78E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C78E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C78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C78E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C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6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56913-0DB4-496C-BDD5-070212D9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4419</TotalTime>
  <Pages>16</Pages>
  <Words>5029</Words>
  <Characters>28668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Надежда А. Ковальская</cp:lastModifiedBy>
  <cp:revision>17</cp:revision>
  <cp:lastPrinted>2025-09-23T12:17:00Z</cp:lastPrinted>
  <dcterms:created xsi:type="dcterms:W3CDTF">2024-10-17T06:16:00Z</dcterms:created>
  <dcterms:modified xsi:type="dcterms:W3CDTF">2025-12-23T06:04:00Z</dcterms:modified>
</cp:coreProperties>
</file>